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4D3A" w14:textId="77777777" w:rsidR="0053527F" w:rsidRPr="0053527F" w:rsidRDefault="0053527F" w:rsidP="005352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hanging="135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3527F">
        <w:rPr>
          <w:rFonts w:ascii="Times New Roman" w:hAnsi="Times New Roman"/>
          <w:b/>
          <w:bCs/>
          <w:color w:val="000000"/>
          <w:sz w:val="28"/>
          <w:szCs w:val="28"/>
        </w:rPr>
        <w:t>УТВЕРЖДЕНО</w:t>
      </w:r>
    </w:p>
    <w:p w14:paraId="51D065A3" w14:textId="77777777" w:rsidR="0053527F" w:rsidRPr="00BE0555" w:rsidRDefault="0053527F" w:rsidP="0053527F">
      <w:pPr>
        <w:spacing w:after="0" w:line="240" w:lineRule="auto"/>
        <w:ind w:firstLine="552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3527F">
        <w:rPr>
          <w:rFonts w:ascii="Times New Roman" w:hAnsi="Times New Roman"/>
          <w:color w:val="000000"/>
          <w:sz w:val="28"/>
          <w:szCs w:val="28"/>
        </w:rPr>
        <w:t xml:space="preserve">Директор </w:t>
      </w:r>
    </w:p>
    <w:p w14:paraId="42D80790" w14:textId="66BCA675" w:rsidR="0053527F" w:rsidRPr="00BE0555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proofErr w:type="gramStart"/>
      <w:r w:rsidRPr="00BE0555">
        <w:rPr>
          <w:rFonts w:ascii="Times New Roman" w:hAnsi="Times New Roman"/>
          <w:color w:val="000000" w:themeColor="text1"/>
          <w:sz w:val="28"/>
          <w:szCs w:val="28"/>
        </w:rPr>
        <w:t>ГМУ«Санаторий«</w:t>
      </w:r>
      <w:proofErr w:type="gramEnd"/>
      <w:r w:rsidRPr="00BE0555">
        <w:rPr>
          <w:rFonts w:ascii="Times New Roman" w:hAnsi="Times New Roman"/>
          <w:color w:val="000000" w:themeColor="text1"/>
          <w:sz w:val="28"/>
          <w:szCs w:val="28"/>
        </w:rPr>
        <w:t>Белоруссия</w:t>
      </w:r>
      <w:proofErr w:type="spellEnd"/>
      <w:r w:rsidRPr="00BE0555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14:paraId="6F2E166E" w14:textId="77777777" w:rsidR="0053527F" w:rsidRPr="00BE0555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</w:p>
    <w:p w14:paraId="74A707FC" w14:textId="37C326A1" w:rsidR="0053527F" w:rsidRPr="00BE0555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  <w:r w:rsidRPr="00BE0555">
        <w:rPr>
          <w:rFonts w:ascii="Times New Roman" w:hAnsi="Times New Roman"/>
          <w:color w:val="000000" w:themeColor="text1"/>
          <w:sz w:val="28"/>
          <w:szCs w:val="28"/>
        </w:rPr>
        <w:t>__________</w:t>
      </w:r>
      <w:proofErr w:type="gramStart"/>
      <w:r w:rsidRPr="00BE0555">
        <w:rPr>
          <w:rFonts w:ascii="Times New Roman" w:hAnsi="Times New Roman"/>
          <w:color w:val="000000" w:themeColor="text1"/>
          <w:sz w:val="28"/>
          <w:szCs w:val="28"/>
        </w:rPr>
        <w:t xml:space="preserve">_  </w:t>
      </w:r>
      <w:proofErr w:type="spellStart"/>
      <w:r w:rsidR="00ED2ACE" w:rsidRPr="00BE0555">
        <w:rPr>
          <w:rFonts w:ascii="Times New Roman" w:hAnsi="Times New Roman"/>
          <w:color w:val="000000" w:themeColor="text1"/>
          <w:sz w:val="28"/>
          <w:szCs w:val="28"/>
        </w:rPr>
        <w:t>А.М.Филон</w:t>
      </w:r>
      <w:proofErr w:type="spellEnd"/>
      <w:proofErr w:type="gramEnd"/>
    </w:p>
    <w:p w14:paraId="46EA453C" w14:textId="182AAED2" w:rsidR="0053527F" w:rsidRPr="00BE0555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  <w:r w:rsidRPr="00BE0555">
        <w:rPr>
          <w:rFonts w:ascii="Times New Roman" w:hAnsi="Times New Roman"/>
          <w:color w:val="000000" w:themeColor="text1"/>
          <w:sz w:val="28"/>
          <w:szCs w:val="28"/>
        </w:rPr>
        <w:t>________________ 202</w:t>
      </w:r>
      <w:r w:rsidR="008F5309" w:rsidRPr="00BE0555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BE0555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14:paraId="6650A349" w14:textId="77777777" w:rsidR="009E71BF" w:rsidRDefault="009E71BF"/>
    <w:p w14:paraId="0CCD1AFB" w14:textId="77777777" w:rsidR="0053527F" w:rsidRPr="007F6ED4" w:rsidRDefault="0053527F"/>
    <w:p w14:paraId="48C3249C" w14:textId="77777777" w:rsidR="001574E9" w:rsidRPr="00AD6CB6" w:rsidRDefault="001574E9" w:rsidP="001574E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6C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ТЕХНИЧЕСКОЕ ЗАДАНИЕ </w:t>
      </w:r>
    </w:p>
    <w:p w14:paraId="6885542E" w14:textId="4AD0F20D" w:rsidR="001574E9" w:rsidRPr="00450D69" w:rsidRDefault="001574E9" w:rsidP="00646B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de-DE"/>
        </w:rPr>
      </w:pPr>
      <w:r w:rsidRPr="00AD6C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поставку </w:t>
      </w:r>
      <w:r w:rsidR="006076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мусорных пакетов</w:t>
      </w:r>
    </w:p>
    <w:p w14:paraId="0DF538AD" w14:textId="2FA32AD5" w:rsidR="001574E9" w:rsidRPr="00450D69" w:rsidRDefault="001574E9" w:rsidP="00182B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0180" w:type="dxa"/>
        <w:tblInd w:w="-459" w:type="dxa"/>
        <w:tblLook w:val="04A0" w:firstRow="1" w:lastRow="0" w:firstColumn="1" w:lastColumn="0" w:noHBand="0" w:noVBand="1"/>
      </w:tblPr>
      <w:tblGrid>
        <w:gridCol w:w="458"/>
        <w:gridCol w:w="2685"/>
        <w:gridCol w:w="5225"/>
        <w:gridCol w:w="1812"/>
      </w:tblGrid>
      <w:tr w:rsidR="00646B4A" w:rsidRPr="00450D69" w14:paraId="12E66B3E" w14:textId="3A4E5418" w:rsidTr="0060767F">
        <w:trPr>
          <w:trHeight w:val="340"/>
        </w:trPr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138C0A02" w14:textId="339D497A" w:rsidR="00646B4A" w:rsidRPr="00450D69" w:rsidRDefault="00646B4A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6F20D6DF" w14:textId="2F7A309A" w:rsidR="00646B4A" w:rsidRPr="00450D69" w:rsidRDefault="00646B4A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 w:rsidR="00EC3C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товара</w:t>
            </w:r>
          </w:p>
        </w:tc>
        <w:tc>
          <w:tcPr>
            <w:tcW w:w="52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7E68BB4D" w14:textId="1CACA039" w:rsidR="00646B4A" w:rsidRPr="00450D69" w:rsidRDefault="002F31E6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14:paraId="69FCF7D4" w14:textId="5413EF1C" w:rsidR="00646B4A" w:rsidRPr="00450D69" w:rsidRDefault="002F31E6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60767F" w:rsidRPr="00450D69" w14:paraId="60C37DDB" w14:textId="01920E2F" w:rsidTr="0060767F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E2D14" w14:textId="269ADEDE" w:rsidR="0060767F" w:rsidRPr="00450D69" w:rsidRDefault="0060767F" w:rsidP="006076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4B028" w14:textId="52627D98" w:rsidR="0060767F" w:rsidRPr="0060767F" w:rsidRDefault="0060767F" w:rsidP="00607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Пакет для мусора </w:t>
            </w:r>
            <w:proofErr w:type="spellStart"/>
            <w:r w:rsidRPr="0060767F">
              <w:rPr>
                <w:rFonts w:ascii="Times New Roman" w:hAnsi="Times New Roman" w:cs="Times New Roman"/>
                <w:sz w:val="28"/>
                <w:szCs w:val="28"/>
              </w:rPr>
              <w:t>особопрочный</w:t>
            </w:r>
            <w:proofErr w:type="spellEnd"/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44A4E" w14:textId="41AEA074" w:rsidR="0060767F" w:rsidRPr="0060767F" w:rsidRDefault="0060767F" w:rsidP="00607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Объём 240 литров, плотность 20 мкм, размер </w:t>
            </w:r>
            <w:r w:rsidR="000132B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0132B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6C27E" w14:textId="31587E63" w:rsidR="0060767F" w:rsidRPr="0053527F" w:rsidRDefault="0060767F" w:rsidP="00607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37 000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53527F" w:rsidRPr="00450D69" w14:paraId="35F27055" w14:textId="5159C730" w:rsidTr="0060767F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02D80" w14:textId="1ACD0158" w:rsidR="0053527F" w:rsidRPr="00450D69" w:rsidRDefault="0053527F" w:rsidP="00535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AB953" w14:textId="69BD3088" w:rsidR="0053527F" w:rsidRPr="0060767F" w:rsidRDefault="0060767F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Пакет для мусора </w:t>
            </w:r>
            <w:proofErr w:type="spellStart"/>
            <w:r w:rsidRPr="0060767F">
              <w:rPr>
                <w:rFonts w:ascii="Times New Roman" w:hAnsi="Times New Roman" w:cs="Times New Roman"/>
                <w:sz w:val="28"/>
                <w:szCs w:val="28"/>
              </w:rPr>
              <w:t>особопрочный</w:t>
            </w:r>
            <w:proofErr w:type="spellEnd"/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E5367" w14:textId="7F6AAB46" w:rsidR="0053527F" w:rsidRPr="0060767F" w:rsidRDefault="0060767F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Объем 30 литров, плотность 20 мкм, размер </w:t>
            </w:r>
            <w:r w:rsidR="000132B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0132B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B548D" w14:textId="47A41381" w:rsidR="0053527F" w:rsidRPr="0053527F" w:rsidRDefault="0060767F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190 000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53527F" w:rsidRPr="00450D69" w14:paraId="6D4F4D17" w14:textId="5DEEEB55" w:rsidTr="0060767F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C4585" w14:textId="701519A2" w:rsidR="0053527F" w:rsidRPr="00450D69" w:rsidRDefault="0053527F" w:rsidP="00535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10090" w14:textId="6BB969F2" w:rsidR="0053527F" w:rsidRPr="0060767F" w:rsidRDefault="0060767F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Пакет для мусора </w:t>
            </w:r>
            <w:proofErr w:type="spellStart"/>
            <w:r w:rsidRPr="0060767F">
              <w:rPr>
                <w:rFonts w:ascii="Times New Roman" w:hAnsi="Times New Roman" w:cs="Times New Roman"/>
                <w:sz w:val="28"/>
                <w:szCs w:val="28"/>
              </w:rPr>
              <w:t>особопрочный</w:t>
            </w:r>
            <w:proofErr w:type="spellEnd"/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3D496" w14:textId="6D22C54C" w:rsidR="0053527F" w:rsidRPr="0060767F" w:rsidRDefault="0060767F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Объем 120 литров, плотность 20 мкм, размер </w:t>
            </w:r>
            <w:r w:rsidR="000132B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0132B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60767F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6F99E" w14:textId="1B0862DB" w:rsidR="0053527F" w:rsidRPr="0053527F" w:rsidRDefault="0060767F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</w:tbl>
    <w:p w14:paraId="5CE1BB34" w14:textId="77777777" w:rsidR="001574E9" w:rsidRDefault="001574E9" w:rsidP="001574E9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6ED64C" w14:textId="0FEEA796" w:rsidR="00442ABA" w:rsidRPr="0004295E" w:rsidRDefault="008F5309" w:rsidP="005352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26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</w:t>
      </w:r>
      <w:r w:rsidR="00442ABA" w:rsidRPr="0004295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.1 </w:t>
      </w:r>
      <w:r w:rsidR="00ED2AC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Товар</w:t>
      </w:r>
      <w:r w:rsidR="00442ABA" w:rsidRPr="0004295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не должен находиться в залоге, под арестом или под иным обременением. </w:t>
      </w:r>
    </w:p>
    <w:p w14:paraId="6F1FDDD9" w14:textId="7DCA82DD" w:rsidR="00442ABA" w:rsidRPr="0004295E" w:rsidRDefault="008F5309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 Требования к стандартам на </w:t>
      </w:r>
      <w:r w:rsidR="00442AB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товар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8ECF89" w14:textId="77777777" w:rsidR="00442ABA" w:rsidRPr="0004295E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Поставляем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товар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 соответствовать ГОСТам, стандартам, требованиям и сертификатам, действующим в отношении данного вида, а также иным обязательным требованиям на данный вид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мягкого инвентаря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, установленным в Российской Федерации.</w:t>
      </w:r>
    </w:p>
    <w:p w14:paraId="5B95F7B8" w14:textId="2A39E8B4" w:rsidR="00442ABA" w:rsidRPr="0004295E" w:rsidRDefault="008F5309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442ABA" w:rsidRPr="0004295E">
        <w:rPr>
          <w:color w:val="000000" w:themeColor="text1"/>
          <w:sz w:val="28"/>
          <w:szCs w:val="28"/>
        </w:rPr>
        <w:t>.</w:t>
      </w:r>
      <w:r w:rsidR="00EC3C7A">
        <w:rPr>
          <w:color w:val="000000" w:themeColor="text1"/>
          <w:sz w:val="28"/>
          <w:szCs w:val="28"/>
        </w:rPr>
        <w:t>3</w:t>
      </w:r>
      <w:r w:rsidR="00442ABA" w:rsidRPr="0004295E">
        <w:rPr>
          <w:color w:val="000000" w:themeColor="text1"/>
          <w:sz w:val="28"/>
          <w:szCs w:val="28"/>
        </w:rPr>
        <w:t xml:space="preserve"> Требования к контролю качества и приемке </w:t>
      </w:r>
      <w:r w:rsidR="00370622">
        <w:rPr>
          <w:color w:val="000000" w:themeColor="text1"/>
          <w:sz w:val="28"/>
          <w:szCs w:val="28"/>
        </w:rPr>
        <w:t>товара</w:t>
      </w:r>
      <w:r w:rsidR="00442ABA" w:rsidRPr="0004295E">
        <w:rPr>
          <w:color w:val="000000" w:themeColor="text1"/>
          <w:sz w:val="28"/>
          <w:szCs w:val="28"/>
        </w:rPr>
        <w:t>.</w:t>
      </w:r>
    </w:p>
    <w:p w14:paraId="234D46A1" w14:textId="77777777" w:rsidR="00442ABA" w:rsidRPr="0004295E" w:rsidRDefault="00442ABA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 w:rsidRPr="0004295E">
        <w:rPr>
          <w:iCs/>
          <w:color w:val="000000" w:themeColor="text1"/>
          <w:sz w:val="28"/>
          <w:szCs w:val="28"/>
        </w:rPr>
        <w:t>Маркировка упаковки, должна быть осуществл</w:t>
      </w:r>
      <w:bookmarkStart w:id="0" w:name="_GoBack2"/>
      <w:bookmarkEnd w:id="0"/>
      <w:r w:rsidRPr="0004295E">
        <w:rPr>
          <w:iCs/>
          <w:color w:val="000000" w:themeColor="text1"/>
          <w:sz w:val="28"/>
          <w:szCs w:val="28"/>
        </w:rPr>
        <w:t>ена в соответствии с техническим регламентом Таможенного союза «О безопасности упаковки» (ТР ТС 005/2011).</w:t>
      </w:r>
    </w:p>
    <w:p w14:paraId="669B60D5" w14:textId="61A19960" w:rsidR="00442ABA" w:rsidRPr="0004295E" w:rsidRDefault="008F5309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442ABA" w:rsidRPr="0004295E">
        <w:rPr>
          <w:color w:val="000000" w:themeColor="text1"/>
          <w:sz w:val="28"/>
          <w:szCs w:val="28"/>
        </w:rPr>
        <w:t>. Общие требования к документации.</w:t>
      </w:r>
    </w:p>
    <w:p w14:paraId="71DEBD1E" w14:textId="44052B34" w:rsidR="00442ABA" w:rsidRPr="0004295E" w:rsidRDefault="00442ABA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 w:rsidRPr="0004295E">
        <w:rPr>
          <w:iCs/>
          <w:color w:val="000000" w:themeColor="text1"/>
          <w:sz w:val="28"/>
          <w:szCs w:val="28"/>
        </w:rPr>
        <w:t xml:space="preserve">Одновременно с передачей </w:t>
      </w:r>
      <w:r>
        <w:rPr>
          <w:iCs/>
          <w:color w:val="000000" w:themeColor="text1"/>
          <w:sz w:val="28"/>
          <w:szCs w:val="28"/>
        </w:rPr>
        <w:t>товара</w:t>
      </w:r>
      <w:r w:rsidRPr="0004295E">
        <w:rPr>
          <w:iCs/>
          <w:color w:val="000000" w:themeColor="text1"/>
          <w:sz w:val="28"/>
          <w:szCs w:val="28"/>
        </w:rPr>
        <w:t xml:space="preserve">, Поставщик обязан вместе с товарной накладной и счет-фактурой/счетом передать все относящиеся к </w:t>
      </w:r>
      <w:r w:rsidR="00EC3C7A">
        <w:rPr>
          <w:iCs/>
          <w:color w:val="000000" w:themeColor="text1"/>
          <w:sz w:val="28"/>
          <w:szCs w:val="28"/>
        </w:rPr>
        <w:t>товару</w:t>
      </w:r>
      <w:r w:rsidRPr="0004295E">
        <w:rPr>
          <w:iCs/>
          <w:color w:val="000000" w:themeColor="text1"/>
          <w:sz w:val="28"/>
          <w:szCs w:val="28"/>
        </w:rPr>
        <w:t xml:space="preserve"> документы, предусмотренные действующим законодательством для </w:t>
      </w:r>
      <w:r>
        <w:rPr>
          <w:iCs/>
          <w:color w:val="000000" w:themeColor="text1"/>
          <w:sz w:val="28"/>
          <w:szCs w:val="28"/>
        </w:rPr>
        <w:t>товара</w:t>
      </w:r>
      <w:r w:rsidRPr="0004295E">
        <w:rPr>
          <w:iCs/>
          <w:color w:val="000000" w:themeColor="text1"/>
          <w:sz w:val="28"/>
          <w:szCs w:val="28"/>
        </w:rPr>
        <w:t xml:space="preserve"> данного вида (сертификат соответствия, свидетельство о декларировании).</w:t>
      </w:r>
    </w:p>
    <w:p w14:paraId="090A1DC4" w14:textId="1BEAC9BB" w:rsidR="00442ABA" w:rsidRPr="0004295E" w:rsidRDefault="008F5309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Общие требования к условиям поставки </w:t>
      </w:r>
      <w:bookmarkStart w:id="1" w:name="_Toc235939177"/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товара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24910A" w14:textId="41BDBE68" w:rsidR="00442ABA" w:rsidRPr="0004295E" w:rsidRDefault="008F5309" w:rsidP="0053527F">
      <w:pPr>
        <w:numPr>
          <w:ilvl w:val="3"/>
          <w:numId w:val="1"/>
        </w:numPr>
        <w:suppressAutoHyphens/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.1 Требования к упаковке:</w:t>
      </w:r>
      <w:bookmarkEnd w:id="1"/>
    </w:p>
    <w:p w14:paraId="69DD063F" w14:textId="77777777" w:rsidR="00442ABA" w:rsidRPr="0004295E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Поставщик должен отгрузить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упаковке, соответствующей требованиям:</w:t>
      </w:r>
    </w:p>
    <w:p w14:paraId="5F458204" w14:textId="77777777" w:rsidR="00442ABA" w:rsidRPr="0004295E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- ТР ТС 005/2011 "О безопасности упаковки".</w:t>
      </w:r>
    </w:p>
    <w:p w14:paraId="0899B936" w14:textId="77777777" w:rsidR="00442ABA" w:rsidRPr="0004295E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 быть упакован Поставщиком таким образом, чтобы исключить его порчу, повреждение и (или) уничтожение. </w:t>
      </w:r>
    </w:p>
    <w:p w14:paraId="0C62F35C" w14:textId="3FAC8992" w:rsidR="00442ABA" w:rsidRPr="0004295E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Стоимость тары и упаковки входит в стоимость </w:t>
      </w:r>
      <w:r w:rsidR="00EC3C7A">
        <w:rPr>
          <w:rFonts w:ascii="Times New Roman" w:hAnsi="Times New Roman" w:cs="Times New Roman"/>
          <w:color w:val="000000" w:themeColor="text1"/>
          <w:sz w:val="28"/>
          <w:szCs w:val="28"/>
        </w:rPr>
        <w:t>товара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B1EC060" w14:textId="7C4074D0" w:rsidR="00442ABA" w:rsidRPr="0004295E" w:rsidRDefault="008F5309" w:rsidP="0053527F">
      <w:pPr>
        <w:tabs>
          <w:tab w:val="left" w:pos="0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bookmarkStart w:id="2" w:name="_Toc235939178"/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транспортировке и хранению</w:t>
      </w:r>
      <w:bookmarkEnd w:id="2"/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5C7064D" w14:textId="03EDB295" w:rsidR="00442ABA" w:rsidRPr="0004295E" w:rsidRDefault="00370622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доставляется автомобильным транспортом на склад Покупателя.</w:t>
      </w:r>
    </w:p>
    <w:p w14:paraId="6F49B999" w14:textId="37C2F05E" w:rsidR="00442ABA" w:rsidRPr="0004295E" w:rsidRDefault="008F5309" w:rsidP="0053527F">
      <w:pPr>
        <w:numPr>
          <w:ilvl w:val="3"/>
          <w:numId w:val="1"/>
        </w:numPr>
        <w:suppressAutoHyphens/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.3 Условия поставки и доставки </w:t>
      </w:r>
      <w:r w:rsidR="00442ABA">
        <w:rPr>
          <w:rFonts w:ascii="Times New Roman" w:hAnsi="Times New Roman" w:cs="Times New Roman"/>
          <w:color w:val="000000" w:themeColor="text1"/>
          <w:sz w:val="28"/>
          <w:szCs w:val="28"/>
        </w:rPr>
        <w:t>товара</w:t>
      </w:r>
      <w:r w:rsidR="00442ABA" w:rsidRPr="0004295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14:paraId="7A6205B5" w14:textId="0461C026" w:rsidR="00442ABA" w:rsidRPr="0004295E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Организация транспортировки от склада Поставщика до </w:t>
      </w:r>
      <w:r w:rsidR="00EC3C7A">
        <w:rPr>
          <w:rFonts w:ascii="Times New Roman" w:hAnsi="Times New Roman" w:cs="Times New Roman"/>
          <w:color w:val="000000" w:themeColor="text1"/>
          <w:sz w:val="28"/>
          <w:szCs w:val="28"/>
        </w:rPr>
        <w:t>склада покупателя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силами Поставщика за счет Поставщика.</w:t>
      </w:r>
    </w:p>
    <w:p w14:paraId="1ED1A410" w14:textId="33BA40DB" w:rsidR="00442ABA" w:rsidRPr="0004295E" w:rsidRDefault="008F5309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42ABA"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.4 Требования к безопасности:</w:t>
      </w:r>
    </w:p>
    <w:p w14:paraId="6B8FAC9D" w14:textId="77777777" w:rsidR="00442ABA" w:rsidRPr="0004295E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товара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1DDE2B9" w14:textId="77777777" w:rsidR="00442ABA" w:rsidRPr="0004295E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Поставляем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обычных условиях его использования, хранения, транспортировки и утилизации долж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>н быть безопасным для жизни, здоровья Покупателя, граждан, а также не причинять вред окружающей среде.</w:t>
      </w:r>
    </w:p>
    <w:p w14:paraId="384F8509" w14:textId="1D6F7DD0" w:rsidR="00442ABA" w:rsidRPr="0004295E" w:rsidRDefault="008F5309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42ABA" w:rsidRPr="0004295E">
        <w:rPr>
          <w:rFonts w:ascii="Times New Roman" w:hAnsi="Times New Roman" w:cs="Times New Roman"/>
          <w:sz w:val="28"/>
          <w:szCs w:val="28"/>
        </w:rPr>
        <w:t>. Цена договора:</w:t>
      </w:r>
    </w:p>
    <w:p w14:paraId="5DAF7C18" w14:textId="2BAE1C06" w:rsidR="00442ABA" w:rsidRPr="0014192A" w:rsidRDefault="008F5309" w:rsidP="005352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42ABA" w:rsidRPr="0004295E">
        <w:rPr>
          <w:rFonts w:ascii="Times New Roman" w:hAnsi="Times New Roman" w:cs="Times New Roman"/>
          <w:sz w:val="28"/>
          <w:szCs w:val="28"/>
        </w:rPr>
        <w:t xml:space="preserve">.1 </w:t>
      </w:r>
      <w:r w:rsidR="00442ABA">
        <w:rPr>
          <w:rFonts w:ascii="Times New Roman" w:hAnsi="Times New Roman" w:cs="Times New Roman"/>
          <w:sz w:val="28"/>
          <w:szCs w:val="28"/>
        </w:rPr>
        <w:t>Начальная максимальная</w:t>
      </w:r>
      <w:r w:rsidR="00442ABA" w:rsidRPr="0004295E">
        <w:rPr>
          <w:rFonts w:ascii="Times New Roman" w:hAnsi="Times New Roman" w:cs="Times New Roman"/>
          <w:sz w:val="28"/>
          <w:szCs w:val="28"/>
        </w:rPr>
        <w:t xml:space="preserve"> цена договора </w:t>
      </w:r>
      <w:r>
        <w:rPr>
          <w:rFonts w:ascii="Times New Roman" w:hAnsi="Times New Roman" w:cs="Times New Roman"/>
          <w:sz w:val="28"/>
          <w:szCs w:val="28"/>
        </w:rPr>
        <w:t>1 194</w:t>
      </w:r>
      <w:r w:rsidR="00442ABA">
        <w:rPr>
          <w:rFonts w:ascii="Times New Roman" w:hAnsi="Times New Roman" w:cs="Times New Roman"/>
          <w:sz w:val="28"/>
          <w:szCs w:val="28"/>
        </w:rPr>
        <w:t xml:space="preserve"> 000,00</w:t>
      </w:r>
      <w:r w:rsidR="00442ABA" w:rsidRPr="0014192A">
        <w:rPr>
          <w:rFonts w:ascii="Times New Roman" w:hAnsi="Times New Roman" w:cs="Times New Roman"/>
          <w:sz w:val="28"/>
          <w:szCs w:val="28"/>
        </w:rPr>
        <w:t xml:space="preserve"> </w:t>
      </w:r>
      <w:r w:rsidR="00442ABA" w:rsidRPr="0014192A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один миллион сто девяносто четыре</w:t>
      </w:r>
      <w:r w:rsidR="00442ABA"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442ABA" w:rsidRPr="0014192A">
        <w:rPr>
          <w:rFonts w:ascii="Times New Roman" w:eastAsia="Times New Roman" w:hAnsi="Times New Roman" w:cs="Times New Roman"/>
          <w:sz w:val="28"/>
          <w:szCs w:val="28"/>
        </w:rPr>
        <w:t xml:space="preserve">) рублей. </w:t>
      </w:r>
    </w:p>
    <w:p w14:paraId="021428DC" w14:textId="77777777" w:rsidR="00442ABA" w:rsidRPr="0004295E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7026E2" w14:textId="77777777" w:rsidR="00442ABA" w:rsidRPr="0004295E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909754" w14:textId="0D489803" w:rsidR="00442ABA" w:rsidRPr="0004295E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номерного фонда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42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52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О.Л.Гайко</w:t>
      </w:r>
      <w:proofErr w:type="spellEnd"/>
    </w:p>
    <w:p w14:paraId="150A393A" w14:textId="77777777" w:rsidR="00442ABA" w:rsidRDefault="00442ABA" w:rsidP="0053527F">
      <w:pPr>
        <w:ind w:right="-426" w:hanging="426"/>
        <w:jc w:val="both"/>
      </w:pPr>
    </w:p>
    <w:p w14:paraId="1E61BB0B" w14:textId="77777777" w:rsidR="001574E9" w:rsidRPr="0004295E" w:rsidRDefault="001574E9" w:rsidP="001574E9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E85E04" w14:textId="77777777" w:rsidR="001574E9" w:rsidRDefault="001574E9" w:rsidP="001574E9"/>
    <w:p w14:paraId="10B69D74" w14:textId="77777777" w:rsidR="001574E9" w:rsidRDefault="001574E9"/>
    <w:p w14:paraId="1286BC10" w14:textId="77777777" w:rsidR="002D00FF" w:rsidRDefault="002D00FF"/>
    <w:p w14:paraId="784C7D9E" w14:textId="77777777" w:rsidR="002D00FF" w:rsidRDefault="002D00FF"/>
    <w:p w14:paraId="173FB1EC" w14:textId="77777777" w:rsidR="002D00FF" w:rsidRDefault="002D00FF"/>
    <w:p w14:paraId="73ABF031" w14:textId="77777777" w:rsidR="002D00FF" w:rsidRDefault="002D00FF"/>
    <w:p w14:paraId="47321CC6" w14:textId="77777777" w:rsidR="002D00FF" w:rsidRDefault="002D00FF"/>
    <w:p w14:paraId="13CBB3D1" w14:textId="77777777" w:rsidR="002D00FF" w:rsidRDefault="002D00FF"/>
    <w:p w14:paraId="7FEB6632" w14:textId="77777777" w:rsidR="002D00FF" w:rsidRDefault="002D00FF"/>
    <w:p w14:paraId="503C65A7" w14:textId="77777777" w:rsidR="002D00FF" w:rsidRDefault="002D00FF"/>
    <w:p w14:paraId="06AC2A96" w14:textId="77777777" w:rsidR="002D00FF" w:rsidRDefault="002D00FF"/>
    <w:p w14:paraId="5CF338FB" w14:textId="77777777" w:rsidR="002D00FF" w:rsidRDefault="002D00FF"/>
    <w:sectPr w:rsidR="002D0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B012F"/>
    <w:multiLevelType w:val="multilevel"/>
    <w:tmpl w:val="0ECE57B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5532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E9"/>
    <w:rsid w:val="000132B9"/>
    <w:rsid w:val="00090A92"/>
    <w:rsid w:val="000C1060"/>
    <w:rsid w:val="001574E9"/>
    <w:rsid w:val="00182BFE"/>
    <w:rsid w:val="00196A27"/>
    <w:rsid w:val="0023349C"/>
    <w:rsid w:val="00273C87"/>
    <w:rsid w:val="00296CAF"/>
    <w:rsid w:val="00297C9F"/>
    <w:rsid w:val="002A6491"/>
    <w:rsid w:val="002D00FF"/>
    <w:rsid w:val="002F31E6"/>
    <w:rsid w:val="00341D7D"/>
    <w:rsid w:val="00343EBC"/>
    <w:rsid w:val="00367E66"/>
    <w:rsid w:val="00370622"/>
    <w:rsid w:val="00442ABA"/>
    <w:rsid w:val="004551E5"/>
    <w:rsid w:val="00476478"/>
    <w:rsid w:val="004D3AA8"/>
    <w:rsid w:val="0053527F"/>
    <w:rsid w:val="00585E85"/>
    <w:rsid w:val="0060767F"/>
    <w:rsid w:val="00632F56"/>
    <w:rsid w:val="00646B4A"/>
    <w:rsid w:val="006848FB"/>
    <w:rsid w:val="006943F2"/>
    <w:rsid w:val="00696A2D"/>
    <w:rsid w:val="006E7D80"/>
    <w:rsid w:val="0074500D"/>
    <w:rsid w:val="007A4503"/>
    <w:rsid w:val="007A7940"/>
    <w:rsid w:val="007F6ED4"/>
    <w:rsid w:val="0087296F"/>
    <w:rsid w:val="00890509"/>
    <w:rsid w:val="008972E7"/>
    <w:rsid w:val="008E038A"/>
    <w:rsid w:val="008F5309"/>
    <w:rsid w:val="008F7720"/>
    <w:rsid w:val="009E71BF"/>
    <w:rsid w:val="00A65F26"/>
    <w:rsid w:val="00A77324"/>
    <w:rsid w:val="00B542DF"/>
    <w:rsid w:val="00BD7737"/>
    <w:rsid w:val="00BE0555"/>
    <w:rsid w:val="00C12903"/>
    <w:rsid w:val="00C64CCE"/>
    <w:rsid w:val="00D3571B"/>
    <w:rsid w:val="00DE42A7"/>
    <w:rsid w:val="00DF79DB"/>
    <w:rsid w:val="00E27FA4"/>
    <w:rsid w:val="00EC3C7A"/>
    <w:rsid w:val="00ED2ACE"/>
    <w:rsid w:val="00F229E5"/>
    <w:rsid w:val="00F6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A2C8"/>
  <w15:docId w15:val="{539D87C1-D911-4BCF-B275-4AB19C61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4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1574E9"/>
  </w:style>
  <w:style w:type="paragraph" w:customStyle="1" w:styleId="21">
    <w:name w:val="Основной текст 21"/>
    <w:basedOn w:val="a"/>
    <w:qFormat/>
    <w:rsid w:val="001574E9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Revision"/>
    <w:hidden/>
    <w:uiPriority w:val="99"/>
    <w:semiHidden/>
    <w:rsid w:val="00ED2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</cp:lastModifiedBy>
  <cp:revision>3</cp:revision>
  <cp:lastPrinted>2026-10-12T12:18:00Z</cp:lastPrinted>
  <dcterms:created xsi:type="dcterms:W3CDTF">2026-10-15T19:40:00Z</dcterms:created>
  <dcterms:modified xsi:type="dcterms:W3CDTF">2026-10-16T08:54:00Z</dcterms:modified>
</cp:coreProperties>
</file>