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DA94C" w14:textId="77777777" w:rsidR="007749C9" w:rsidRPr="00E37822" w:rsidRDefault="007749C9" w:rsidP="00E3782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78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ТЕХНИЧЕСКОЕ ЗАДАНИЕ </w:t>
      </w:r>
    </w:p>
    <w:p w14:paraId="51834496" w14:textId="6E1CF57E" w:rsidR="004C654D" w:rsidRDefault="007749C9" w:rsidP="00E3782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8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230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закупку</w:t>
      </w:r>
      <w:r w:rsidRPr="00E378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моющих сре</w:t>
      </w:r>
      <w:proofErr w:type="gramStart"/>
      <w:r w:rsidRPr="00E378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дств дл</w:t>
      </w:r>
      <w:proofErr w:type="gramEnd"/>
      <w:r w:rsidRPr="00E378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пищеблока</w:t>
      </w:r>
    </w:p>
    <w:p w14:paraId="1CD880FD" w14:textId="39F30B9E" w:rsidR="00567468" w:rsidRPr="00FD0D45" w:rsidRDefault="00567468" w:rsidP="00567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>
        <w:rPr>
          <w:rFonts w:ascii="Times New Roman" w:hAnsi="Times New Roman"/>
          <w:color w:val="212121"/>
          <w:spacing w:val="-8"/>
          <w:sz w:val="24"/>
          <w:szCs w:val="24"/>
        </w:rPr>
        <w:t>моющие средства для пищеблока</w:t>
      </w:r>
      <w:r>
        <w:rPr>
          <w:rFonts w:ascii="Times New Roman" w:hAnsi="Times New Roman"/>
          <w:color w:val="242424"/>
          <w:spacing w:val="-8"/>
          <w:sz w:val="24"/>
          <w:szCs w:val="24"/>
        </w:rPr>
        <w:t>.</w:t>
      </w:r>
    </w:p>
    <w:p w14:paraId="38D92F38" w14:textId="09294EE3" w:rsidR="00567468" w:rsidRPr="00E6637A" w:rsidRDefault="00567468" w:rsidP="00567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2.Место поставки: </w:t>
      </w:r>
      <w:r w:rsidRPr="00E6637A">
        <w:rPr>
          <w:rFonts w:ascii="Times New Roman" w:hAnsi="Times New Roman"/>
          <w:sz w:val="24"/>
          <w:szCs w:val="24"/>
        </w:rPr>
        <w:t xml:space="preserve">Республика Крым, г. Ялта, </w:t>
      </w:r>
      <w:proofErr w:type="spellStart"/>
      <w:r w:rsidRPr="00E6637A">
        <w:rPr>
          <w:rFonts w:ascii="Times New Roman" w:hAnsi="Times New Roman"/>
          <w:sz w:val="24"/>
          <w:szCs w:val="24"/>
        </w:rPr>
        <w:t>пгт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E6637A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 спуск, д. </w:t>
      </w:r>
      <w:r>
        <w:rPr>
          <w:rFonts w:ascii="Times New Roman" w:hAnsi="Times New Roman"/>
          <w:sz w:val="24"/>
          <w:szCs w:val="24"/>
        </w:rPr>
        <w:t>5</w:t>
      </w:r>
      <w:r w:rsidRPr="00E6637A">
        <w:rPr>
          <w:rFonts w:ascii="Times New Roman" w:hAnsi="Times New Roman"/>
          <w:sz w:val="24"/>
          <w:szCs w:val="24"/>
        </w:rPr>
        <w:t>, ГМУ «Санаторий «Белоруссия».</w:t>
      </w:r>
    </w:p>
    <w:p w14:paraId="7EF551DB" w14:textId="77777777" w:rsidR="00567468" w:rsidRDefault="00567468" w:rsidP="00567468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Требования к поставщику: наличие доставки не менее двух раз в неделю.</w:t>
      </w:r>
    </w:p>
    <w:p w14:paraId="7EEBB6DD" w14:textId="3B252331" w:rsidR="00567468" w:rsidRDefault="00567468" w:rsidP="00567468">
      <w:pPr>
        <w:shd w:val="clear" w:color="auto" w:fill="FFFFFF"/>
        <w:spacing w:after="12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 Общие технические требования к товару:</w:t>
      </w:r>
      <w:r w:rsidR="008C1A3A">
        <w:rPr>
          <w:rFonts w:ascii="Times New Roman" w:hAnsi="Times New Roman"/>
          <w:color w:val="000000"/>
          <w:sz w:val="24"/>
          <w:szCs w:val="24"/>
        </w:rPr>
        <w:t xml:space="preserve"> приложение к ТЗ (таблица).</w:t>
      </w:r>
    </w:p>
    <w:p w14:paraId="22D77D7B" w14:textId="77777777" w:rsidR="00567468" w:rsidRDefault="00567468" w:rsidP="00567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4.1. Специальные требования: </w:t>
      </w:r>
    </w:p>
    <w:p w14:paraId="60823D17" w14:textId="3FF593DA" w:rsidR="00E37822" w:rsidRPr="00E37822" w:rsidRDefault="00E37822" w:rsidP="00567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822">
        <w:rPr>
          <w:rFonts w:ascii="Times New Roman" w:eastAsia="Calibri" w:hAnsi="Times New Roman" w:cs="Times New Roman"/>
          <w:sz w:val="24"/>
          <w:szCs w:val="24"/>
        </w:rPr>
        <w:t>В цену договора должна входит бесплатная установка силами поставщика необходимого количества дозирующего оборудования на моющие и ополаскивающие средства для посудомоечных машин (для моющего средства, для ополаскивателя - 5 шт.). Средства для посудомоечных машин применяются только через дозирующее оборудование, устанавливаемое силами поставщика. Дозирующее оборудование должно иметь систему удаленного доступа к настройкам через Интернет, а также статистике потребления средств. Данная система должна своевременно оповещать об отклонениях в работе дозирующего оборудования, износе расходных материалов для возможности проведения предупредительных профилактических сервисных работ. Также в цену договора должна входить бесплатная установка силами Поставщика необходимого количества дозирующих систем (в количестве 6 штук), позволяющей осуществлять автоматическое приготовление рабочих растворов моющих сре</w:t>
      </w:r>
      <w:proofErr w:type="gramStart"/>
      <w:r w:rsidRPr="00E37822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E37822">
        <w:rPr>
          <w:rFonts w:ascii="Times New Roman" w:eastAsia="Calibri" w:hAnsi="Times New Roman" w:cs="Times New Roman"/>
          <w:sz w:val="24"/>
          <w:szCs w:val="24"/>
        </w:rPr>
        <w:t>я уборки зон приготовления пищи. Дозирующие системы предоставлять в двух вариантах исполнения на выбор: 4-х позиционные и однопозиционные. 4-х позиционные КДС с возможностью подключения до 4-х средств одновременно и выбора средства для дозирования путем поворота ручки на фронтальной панели КДС. Возможность  установки КДС с расходом как 4 л/мин, так и 16 л/мин.  Поставщик должен, в рамках договора осуществлять не реже одного раза в месяц выезд сервис инженера для проведения планового обслуживания, установленного оборудования и замены изнашивающихся частей. Так же, Поставщик должен обеспечить Заказчика необходимыми пошаговыми инструкциями по использованию предоставляемых сре</w:t>
      </w:r>
      <w:proofErr w:type="gramStart"/>
      <w:r w:rsidRPr="00E37822"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 w:rsidRPr="00E37822">
        <w:rPr>
          <w:rFonts w:ascii="Times New Roman" w:eastAsia="Calibri" w:hAnsi="Times New Roman" w:cs="Times New Roman"/>
          <w:sz w:val="24"/>
          <w:szCs w:val="24"/>
        </w:rPr>
        <w:t xml:space="preserve">я уборки, технологическими картами, а так же описаниями, сертификатами и паспортами безопасности, и осуществлять не реже одного раза в месяц выезд менеджера для проведения мастер-классов и обучения персонала Заказчика правильному и эффективному использованию предоставляемых моющих средств. </w:t>
      </w:r>
    </w:p>
    <w:p w14:paraId="7F6E91F7" w14:textId="68B24DE5" w:rsidR="00E37822" w:rsidRDefault="00E37822" w:rsidP="00567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7822">
        <w:rPr>
          <w:rFonts w:ascii="Times New Roman" w:eastAsia="Calibri" w:hAnsi="Times New Roman" w:cs="Times New Roman"/>
          <w:sz w:val="24"/>
          <w:szCs w:val="24"/>
        </w:rPr>
        <w:t>Поставщик, в подтверждение качества поставляемой продукции, обязан предоставить копии свидетельств о государственной регистрации на продукцию, декларации о соответствии, паспорта безопасности. Система менеджмента качества применительно к разработке и производству профессиональных химических моющих и чистящих средств, дезинфицирующих и дерматологических средств индивидуальной защиты должна соответствовать требованиям ГОСТ ISO 9001-2015</w:t>
      </w:r>
      <w:r w:rsidR="008C1A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C3E845" w14:textId="77777777" w:rsidR="008C1A3A" w:rsidRPr="00E37822" w:rsidRDefault="008C1A3A" w:rsidP="00567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CB0A4D" w14:textId="3B54A9A1" w:rsidR="008C1A3A" w:rsidRPr="007D4C87" w:rsidRDefault="008C1A3A" w:rsidP="008C1A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Товар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не долж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ен 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находиться в залоге, под арестом или под иным обременением. </w:t>
      </w:r>
    </w:p>
    <w:p w14:paraId="4E571D0A" w14:textId="1FDC8278" w:rsidR="008C1A3A" w:rsidRPr="007D4C87" w:rsidRDefault="008C1A3A" w:rsidP="008C1A3A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33797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 к стандартам на 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товар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01E637" w14:textId="77777777" w:rsidR="008C1A3A" w:rsidRPr="007D4C87" w:rsidRDefault="008C1A3A" w:rsidP="008C1A3A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Поставляемый </w:t>
      </w:r>
      <w:r w:rsidRPr="007D4C8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товар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соответствовать ГОСТам, стандартам, требованиям и сертификатам, действующим в отношении данного вида, а также иным обязательным требованиям на данный вид мягкого инвентаря, установленным в Российской Федерации.</w:t>
      </w:r>
    </w:p>
    <w:p w14:paraId="1FA28C59" w14:textId="77777777" w:rsidR="008C1A3A" w:rsidRPr="007D4C87" w:rsidRDefault="008C1A3A" w:rsidP="008C1A3A">
      <w:pPr>
        <w:pStyle w:val="21"/>
        <w:spacing w:after="0" w:line="240" w:lineRule="auto"/>
        <w:ind w:right="-426"/>
        <w:jc w:val="both"/>
        <w:rPr>
          <w:color w:val="000000" w:themeColor="text1"/>
        </w:rPr>
      </w:pPr>
      <w:r w:rsidRPr="007D4C87">
        <w:rPr>
          <w:color w:val="000000" w:themeColor="text1"/>
        </w:rPr>
        <w:t>6. Общие требования к документации.</w:t>
      </w:r>
    </w:p>
    <w:p w14:paraId="39EEFDC9" w14:textId="723B03BE" w:rsidR="008C1A3A" w:rsidRPr="007D4C87" w:rsidRDefault="008C1A3A" w:rsidP="008C1A3A">
      <w:pPr>
        <w:pStyle w:val="21"/>
        <w:spacing w:after="0" w:line="240" w:lineRule="auto"/>
        <w:ind w:right="-426"/>
        <w:jc w:val="both"/>
        <w:rPr>
          <w:color w:val="000000" w:themeColor="text1"/>
        </w:rPr>
      </w:pPr>
      <w:r w:rsidRPr="007D4C87">
        <w:rPr>
          <w:iCs/>
          <w:color w:val="000000" w:themeColor="text1"/>
        </w:rPr>
        <w:t xml:space="preserve">Одновременно с передачей товара, Поставщик обязан вместе с товарной накладной и </w:t>
      </w:r>
      <w:proofErr w:type="gramStart"/>
      <w:r w:rsidRPr="007D4C87">
        <w:rPr>
          <w:iCs/>
          <w:color w:val="000000" w:themeColor="text1"/>
        </w:rPr>
        <w:t>счет-фактурой</w:t>
      </w:r>
      <w:proofErr w:type="gramEnd"/>
      <w:r w:rsidRPr="007D4C87">
        <w:rPr>
          <w:iCs/>
          <w:color w:val="000000" w:themeColor="text1"/>
        </w:rPr>
        <w:t xml:space="preserve">/счетом передать все относящиеся к </w:t>
      </w:r>
      <w:r>
        <w:rPr>
          <w:iCs/>
          <w:color w:val="000000" w:themeColor="text1"/>
        </w:rPr>
        <w:t>товару</w:t>
      </w:r>
      <w:r w:rsidRPr="007D4C87">
        <w:rPr>
          <w:iCs/>
          <w:color w:val="000000" w:themeColor="text1"/>
        </w:rPr>
        <w:t xml:space="preserve">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358C0FC8" w14:textId="7D24B21B" w:rsidR="008C1A3A" w:rsidRPr="007D4C87" w:rsidRDefault="008C1A3A" w:rsidP="008C1A3A">
      <w:pPr>
        <w:tabs>
          <w:tab w:val="left" w:pos="0"/>
        </w:tabs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bookmarkStart w:id="0" w:name="_Toc235939178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Требования к транспортировке и хранению</w:t>
      </w:r>
      <w:bookmarkEnd w:id="0"/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4632E9" w14:textId="77777777" w:rsidR="008C1A3A" w:rsidRPr="007D4C87" w:rsidRDefault="008C1A3A" w:rsidP="008C1A3A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Товар доставляется автомобильным транспортом на склад Покупателя.</w:t>
      </w:r>
    </w:p>
    <w:p w14:paraId="751C0AE1" w14:textId="204BB6BD" w:rsidR="008C1A3A" w:rsidRPr="007D4C87" w:rsidRDefault="008C1A3A" w:rsidP="008C1A3A">
      <w:pPr>
        <w:numPr>
          <w:ilvl w:val="3"/>
          <w:numId w:val="1"/>
        </w:numPr>
        <w:suppressAutoHyphens/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33797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 поставки и доставки товара</w:t>
      </w:r>
      <w:r w:rsidRPr="007D4C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FDA4BB4" w14:textId="41046077" w:rsidR="008C1A3A" w:rsidRPr="007D4C87" w:rsidRDefault="008C1A3A" w:rsidP="008C1A3A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Организация транспортировки от склада Поставщика до пункта назначения осуществляется силами Поставщика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за счет Поставщика.</w:t>
      </w:r>
    </w:p>
    <w:p w14:paraId="343B60BE" w14:textId="15D0445B" w:rsidR="008C1A3A" w:rsidRPr="007D4C87" w:rsidRDefault="00337974" w:rsidP="008C1A3A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8C1A3A"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безопасности:</w:t>
      </w:r>
    </w:p>
    <w:p w14:paraId="64FB28AC" w14:textId="77777777" w:rsidR="008C1A3A" w:rsidRPr="007D4C87" w:rsidRDefault="008C1A3A" w:rsidP="008C1A3A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</w:p>
    <w:p w14:paraId="12542B8C" w14:textId="77777777" w:rsidR="008C1A3A" w:rsidRPr="007D4C87" w:rsidRDefault="008C1A3A" w:rsidP="008C1A3A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C87">
        <w:rPr>
          <w:rFonts w:ascii="Times New Roman" w:hAnsi="Times New Roman" w:cs="Times New Roman"/>
          <w:color w:val="000000" w:themeColor="text1"/>
          <w:sz w:val="24"/>
          <w:szCs w:val="24"/>
        </w:rPr>
        <w:t>Поставляемый товар при обычных условиях его использования, хранения, транспортировки и утилизации должен быть безопасным для жизни, здоровья Покупателя, граждан, а также не причинять вред окружающей среде.</w:t>
      </w:r>
    </w:p>
    <w:p w14:paraId="166E4658" w14:textId="41036C0B" w:rsidR="008C1A3A" w:rsidRPr="00337974" w:rsidRDefault="00337974" w:rsidP="00337974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C1A3A" w:rsidRPr="007D4C87">
        <w:rPr>
          <w:rFonts w:ascii="Times New Roman" w:hAnsi="Times New Roman" w:cs="Times New Roman"/>
          <w:sz w:val="24"/>
          <w:szCs w:val="24"/>
        </w:rPr>
        <w:t>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C1A3A" w:rsidRPr="007D4C87">
        <w:rPr>
          <w:rFonts w:ascii="Times New Roman" w:hAnsi="Times New Roman" w:cs="Times New Roman"/>
          <w:sz w:val="24"/>
          <w:szCs w:val="24"/>
        </w:rPr>
        <w:t xml:space="preserve">ачальная максимальная цена договора </w:t>
      </w:r>
      <w:r w:rsidR="008C1A3A">
        <w:rPr>
          <w:rFonts w:ascii="Times New Roman" w:hAnsi="Times New Roman" w:cs="Times New Roman"/>
          <w:sz w:val="24"/>
          <w:szCs w:val="24"/>
        </w:rPr>
        <w:t>- 900</w:t>
      </w:r>
      <w:r w:rsidR="008C1A3A" w:rsidRPr="007D4C87">
        <w:rPr>
          <w:rFonts w:ascii="Times New Roman" w:hAnsi="Times New Roman" w:cs="Times New Roman"/>
          <w:sz w:val="24"/>
          <w:szCs w:val="24"/>
        </w:rPr>
        <w:t xml:space="preserve"> 000,00 </w:t>
      </w:r>
      <w:r w:rsidR="008C1A3A" w:rsidRPr="007D4C87">
        <w:rPr>
          <w:rFonts w:ascii="Times New Roman" w:eastAsia="Times New Roman" w:hAnsi="Times New Roman" w:cs="Times New Roman"/>
          <w:sz w:val="24"/>
          <w:szCs w:val="24"/>
        </w:rPr>
        <w:t>(</w:t>
      </w:r>
      <w:r w:rsidR="008C1A3A">
        <w:rPr>
          <w:rFonts w:ascii="Times New Roman" w:eastAsia="Times New Roman" w:hAnsi="Times New Roman" w:cs="Times New Roman"/>
          <w:sz w:val="24"/>
          <w:szCs w:val="24"/>
        </w:rPr>
        <w:t>Девятьсот</w:t>
      </w:r>
      <w:r w:rsidR="008C1A3A" w:rsidRPr="007D4C87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рублей. </w:t>
      </w:r>
    </w:p>
    <w:p w14:paraId="030B3879" w14:textId="77777777" w:rsidR="00E37822" w:rsidRDefault="00E37822" w:rsidP="00D040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0599E0" w14:textId="532853BE" w:rsidR="00337974" w:rsidRDefault="00337974" w:rsidP="00D040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Приложение. </w:t>
      </w:r>
      <w:r w:rsidRPr="00337974">
        <w:rPr>
          <w:rFonts w:ascii="Times New Roman" w:hAnsi="Times New Roman" w:cs="Times New Roman"/>
          <w:sz w:val="24"/>
          <w:szCs w:val="24"/>
        </w:rPr>
        <w:t>Перечень моющих средств и требования к ним</w:t>
      </w:r>
      <w:r>
        <w:rPr>
          <w:rFonts w:ascii="Times New Roman" w:hAnsi="Times New Roman" w:cs="Times New Roman"/>
          <w:sz w:val="24"/>
          <w:szCs w:val="24"/>
        </w:rPr>
        <w:t xml:space="preserve"> (таблица).</w:t>
      </w:r>
      <w:bookmarkStart w:id="1" w:name="_GoBack"/>
      <w:bookmarkEnd w:id="1"/>
    </w:p>
    <w:p w14:paraId="3449869D" w14:textId="77777777" w:rsidR="00337974" w:rsidRPr="00D040C3" w:rsidRDefault="00337974" w:rsidP="00D040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E93A59" w14:textId="2F204524" w:rsidR="00D040C3" w:rsidRPr="00230FBD" w:rsidRDefault="00230FBD" w:rsidP="00230F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FBD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пищеблока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М.А. Браун</w:t>
      </w:r>
    </w:p>
    <w:p w14:paraId="66F6B5C6" w14:textId="77777777" w:rsidR="00E37822" w:rsidRDefault="00E37822" w:rsidP="005C575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840DC2" w14:textId="77777777" w:rsidR="003F0878" w:rsidRDefault="003F0878" w:rsidP="004B0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5AB03" w14:textId="77777777" w:rsidR="003F0878" w:rsidRDefault="003F0878" w:rsidP="004B0F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6ED7A" w14:textId="77777777" w:rsidR="003F0878" w:rsidRDefault="003F0878" w:rsidP="004B0F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0878" w:rsidSect="00230FBD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FC"/>
    <w:rsid w:val="00076D45"/>
    <w:rsid w:val="00093407"/>
    <w:rsid w:val="000A47AC"/>
    <w:rsid w:val="000C197F"/>
    <w:rsid w:val="000F5A8F"/>
    <w:rsid w:val="00143DA3"/>
    <w:rsid w:val="00160A7B"/>
    <w:rsid w:val="00173543"/>
    <w:rsid w:val="001A5A5F"/>
    <w:rsid w:val="00230FBD"/>
    <w:rsid w:val="0023304C"/>
    <w:rsid w:val="00246EB0"/>
    <w:rsid w:val="002514E7"/>
    <w:rsid w:val="00323F09"/>
    <w:rsid w:val="00334F7D"/>
    <w:rsid w:val="00337974"/>
    <w:rsid w:val="003C0DCC"/>
    <w:rsid w:val="003F0878"/>
    <w:rsid w:val="00423C11"/>
    <w:rsid w:val="00432E6A"/>
    <w:rsid w:val="00446E57"/>
    <w:rsid w:val="00455283"/>
    <w:rsid w:val="00467713"/>
    <w:rsid w:val="004735AA"/>
    <w:rsid w:val="004736CE"/>
    <w:rsid w:val="004845DD"/>
    <w:rsid w:val="004B0FD5"/>
    <w:rsid w:val="004C654D"/>
    <w:rsid w:val="004E36AB"/>
    <w:rsid w:val="00501A3B"/>
    <w:rsid w:val="00564292"/>
    <w:rsid w:val="00567468"/>
    <w:rsid w:val="00571F47"/>
    <w:rsid w:val="005C5756"/>
    <w:rsid w:val="00605CEC"/>
    <w:rsid w:val="00625C0B"/>
    <w:rsid w:val="00633998"/>
    <w:rsid w:val="00641066"/>
    <w:rsid w:val="00664F97"/>
    <w:rsid w:val="007655FC"/>
    <w:rsid w:val="007749C9"/>
    <w:rsid w:val="007C1D3A"/>
    <w:rsid w:val="008361A2"/>
    <w:rsid w:val="008C1A3A"/>
    <w:rsid w:val="008D67B9"/>
    <w:rsid w:val="0090142D"/>
    <w:rsid w:val="00910E7A"/>
    <w:rsid w:val="00915ABA"/>
    <w:rsid w:val="009163BA"/>
    <w:rsid w:val="009349F5"/>
    <w:rsid w:val="009365E8"/>
    <w:rsid w:val="00952D36"/>
    <w:rsid w:val="00967BDD"/>
    <w:rsid w:val="00A25DB8"/>
    <w:rsid w:val="00A91641"/>
    <w:rsid w:val="00AB1784"/>
    <w:rsid w:val="00AD25AE"/>
    <w:rsid w:val="00BB2860"/>
    <w:rsid w:val="00BE3F43"/>
    <w:rsid w:val="00C92A91"/>
    <w:rsid w:val="00CA07E8"/>
    <w:rsid w:val="00CE6AFC"/>
    <w:rsid w:val="00CF491F"/>
    <w:rsid w:val="00D040C3"/>
    <w:rsid w:val="00D318BB"/>
    <w:rsid w:val="00DB13AD"/>
    <w:rsid w:val="00DF3CD6"/>
    <w:rsid w:val="00E37822"/>
    <w:rsid w:val="00E4702F"/>
    <w:rsid w:val="00E64610"/>
    <w:rsid w:val="00E66694"/>
    <w:rsid w:val="00EB3F2A"/>
    <w:rsid w:val="00EE2673"/>
    <w:rsid w:val="00F35705"/>
    <w:rsid w:val="00F70993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qFormat/>
    <w:rsid w:val="008C1A3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qFormat/>
    <w:rsid w:val="008C1A3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8</cp:revision>
  <cp:lastPrinted>2025-12-23T07:32:00Z</cp:lastPrinted>
  <dcterms:created xsi:type="dcterms:W3CDTF">2026-01-30T11:28:00Z</dcterms:created>
  <dcterms:modified xsi:type="dcterms:W3CDTF">2026-01-30T12:18:00Z</dcterms:modified>
</cp:coreProperties>
</file>