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B0" w:rsidRDefault="00440FB0" w:rsidP="00440FB0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</w:p>
    <w:p w:rsidR="00440FB0" w:rsidRPr="002D1176" w:rsidRDefault="00440FB0" w:rsidP="00440FB0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УТВЕРЖДЕНО</w:t>
      </w:r>
    </w:p>
    <w:p w:rsidR="00440FB0" w:rsidRPr="002D1176" w:rsidRDefault="00440FB0" w:rsidP="00440FB0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Директор </w:t>
      </w:r>
    </w:p>
    <w:p w:rsidR="00440FB0" w:rsidRPr="002D1176" w:rsidRDefault="00440FB0" w:rsidP="00440FB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>ГМУ «Санаторий «Белоруссия»</w:t>
      </w:r>
    </w:p>
    <w:p w:rsidR="00440FB0" w:rsidRPr="002D1176" w:rsidRDefault="00440FB0" w:rsidP="00440FB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___________  </w:t>
      </w:r>
    </w:p>
    <w:p w:rsidR="00440FB0" w:rsidRPr="002D1176" w:rsidRDefault="00440FB0" w:rsidP="00440FB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________________ 2024</w:t>
      </w: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г.</w:t>
      </w:r>
    </w:p>
    <w:p w:rsidR="00440FB0" w:rsidRPr="002D1176" w:rsidRDefault="00440FB0" w:rsidP="00440FB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440FB0" w:rsidRPr="002D1176" w:rsidRDefault="00440FB0" w:rsidP="00440F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1176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Техническое задание</w:t>
      </w:r>
    </w:p>
    <w:p w:rsidR="00440FB0" w:rsidRPr="002D1176" w:rsidRDefault="00440FB0" w:rsidP="00440F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1176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участия в процедуре запроса ценовых предложений</w:t>
      </w:r>
    </w:p>
    <w:p w:rsidR="00440FB0" w:rsidRPr="002D1176" w:rsidRDefault="00440FB0" w:rsidP="00440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на закупку концентратов для ванн</w:t>
      </w:r>
    </w:p>
    <w:p w:rsidR="00440FB0" w:rsidRPr="002D1176" w:rsidRDefault="00440FB0" w:rsidP="00440FB0">
      <w:pPr>
        <w:tabs>
          <w:tab w:val="center" w:pos="4677"/>
          <w:tab w:val="right" w:pos="9355"/>
        </w:tabs>
        <w:spacing w:after="0" w:line="240" w:lineRule="auto"/>
        <w:rPr>
          <w:rFonts w:eastAsiaTheme="minorEastAsia"/>
          <w:sz w:val="20"/>
          <w:szCs w:val="20"/>
          <w:lang w:eastAsia="ru-RU"/>
        </w:rPr>
      </w:pPr>
      <w:r w:rsidRPr="002D117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в ГМУ «Санаторий «Белоруссия» на </w:t>
      </w:r>
      <w:r w:rsidRPr="002D1176">
        <w:rPr>
          <w:rFonts w:eastAsiaTheme="minorEastAsia"/>
          <w:sz w:val="20"/>
          <w:szCs w:val="20"/>
          <w:lang w:eastAsia="ru-RU"/>
        </w:rPr>
        <w:t>2025 г</w:t>
      </w:r>
    </w:p>
    <w:p w:rsidR="00440FB0" w:rsidRPr="002D1176" w:rsidRDefault="00440FB0" w:rsidP="00440F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117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440FB0" w:rsidRPr="002D1176" w:rsidRDefault="00440FB0" w:rsidP="00440F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440FB0" w:rsidRPr="002D1176" w:rsidRDefault="00440FB0" w:rsidP="00440F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Лот №2</w:t>
      </w:r>
    </w:p>
    <w:p w:rsidR="00440FB0" w:rsidRPr="002D1176" w:rsidRDefault="00440FB0" w:rsidP="00440F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</w:t>
      </w:r>
    </w:p>
    <w:p w:rsidR="00440FB0" w:rsidRPr="002D1176" w:rsidRDefault="00440FB0" w:rsidP="00440FB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1.</w:t>
      </w: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Предмет закупки: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концентраты для ванн.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Бишофит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</w:t>
      </w:r>
    </w:p>
    <w:p w:rsidR="00440FB0" w:rsidRPr="002D1176" w:rsidRDefault="00440FB0" w:rsidP="00440FB0">
      <w:pPr>
        <w:suppressAutoHyphens/>
        <w:spacing w:after="0" w:line="240" w:lineRule="auto"/>
        <w:ind w:left="284" w:righ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2.  Место поставки: </w:t>
      </w:r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Республика Крым, г. Ялта, </w:t>
      </w:r>
      <w:proofErr w:type="spellStart"/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>пгт</w:t>
      </w:r>
      <w:proofErr w:type="spellEnd"/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Кореиз, </w:t>
      </w:r>
      <w:proofErr w:type="spellStart"/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>Мисхорский</w:t>
      </w:r>
      <w:proofErr w:type="spellEnd"/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спуск, д. 2, ГМУ «Санаторий «Белоруссия».</w:t>
      </w:r>
    </w:p>
    <w:p w:rsidR="00440FB0" w:rsidRPr="002D1176" w:rsidRDefault="00440FB0" w:rsidP="00440FB0">
      <w:pPr>
        <w:shd w:val="clear" w:color="auto" w:fill="FFFFFF"/>
        <w:suppressAutoHyphens/>
        <w:spacing w:after="0" w:line="240" w:lineRule="auto"/>
        <w:ind w:left="284" w:right="708" w:hanging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3.  Срок поставки: в течение 7 (семи) рабочих дней, после получения заявки </w:t>
      </w:r>
    </w:p>
    <w:p w:rsidR="00440FB0" w:rsidRPr="002D1176" w:rsidRDefault="00440FB0" w:rsidP="00440FB0">
      <w:pPr>
        <w:shd w:val="clear" w:color="auto" w:fill="FFFFFF"/>
        <w:suppressAutoHyphens/>
        <w:spacing w:after="0" w:line="240" w:lineRule="auto"/>
        <w:ind w:left="284" w:right="708" w:hanging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4. Общие технические требования к товару. Качество товара должно соответствовать техническим стандартам страны производителя и требованиям, установленным действующими в Российской Федерации, </w:t>
      </w:r>
      <w:proofErr w:type="spellStart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ГОСТами</w:t>
      </w:r>
      <w:proofErr w:type="gramStart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,Ф</w:t>
      </w:r>
      <w:proofErr w:type="gramEnd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С</w:t>
      </w:r>
      <w:proofErr w:type="spellEnd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, ВФС, ТУ  для данных видов товаров. На момент передачи товары  должны иметь не менее 60% срока годности от предписанного техническим стандартом завода </w:t>
      </w:r>
      <w:proofErr w:type="gramStart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–и</w:t>
      </w:r>
      <w:proofErr w:type="gramEnd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зготовителя. </w:t>
      </w:r>
    </w:p>
    <w:p w:rsidR="00440FB0" w:rsidRPr="002D1176" w:rsidRDefault="00440FB0" w:rsidP="00440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4111"/>
        <w:gridCol w:w="567"/>
        <w:gridCol w:w="567"/>
      </w:tblGrid>
      <w:tr w:rsidR="00440FB0" w:rsidRPr="00CB3C9E" w:rsidTr="004B0CDC">
        <w:trPr>
          <w:trHeight w:val="375"/>
        </w:trPr>
        <w:tc>
          <w:tcPr>
            <w:tcW w:w="426" w:type="dxa"/>
          </w:tcPr>
          <w:p w:rsidR="00440FB0" w:rsidRPr="00CB3C9E" w:rsidRDefault="00440FB0" w:rsidP="004B0C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440FB0" w:rsidRPr="00CB3C9E" w:rsidRDefault="00440FB0" w:rsidP="004B0C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440FB0" w:rsidRPr="007A6820" w:rsidRDefault="00440FB0" w:rsidP="004B0C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A68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ОКПД/КТРУ</w:t>
            </w:r>
          </w:p>
        </w:tc>
        <w:tc>
          <w:tcPr>
            <w:tcW w:w="4111" w:type="dxa"/>
          </w:tcPr>
          <w:p w:rsidR="00440FB0" w:rsidRPr="00CB3C9E" w:rsidRDefault="00440FB0" w:rsidP="004B0C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Характеристики товара</w:t>
            </w:r>
          </w:p>
        </w:tc>
        <w:tc>
          <w:tcPr>
            <w:tcW w:w="567" w:type="dxa"/>
          </w:tcPr>
          <w:p w:rsidR="00440FB0" w:rsidRPr="00CB3C9E" w:rsidRDefault="00440FB0" w:rsidP="004B0C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Ед.изм</w:t>
            </w:r>
            <w:proofErr w:type="spellEnd"/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440FB0" w:rsidRPr="00CB3C9E" w:rsidRDefault="00440FB0" w:rsidP="004B0C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</w:tc>
      </w:tr>
      <w:tr w:rsidR="00440FB0" w:rsidRPr="00CB3C9E" w:rsidTr="004B0CDC">
        <w:trPr>
          <w:trHeight w:val="728"/>
        </w:trPr>
        <w:tc>
          <w:tcPr>
            <w:tcW w:w="426" w:type="dxa"/>
          </w:tcPr>
          <w:p w:rsidR="00440FB0" w:rsidRPr="00CB3C9E" w:rsidRDefault="00440FB0" w:rsidP="004B0C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440FB0" w:rsidRPr="00CB3C9E" w:rsidRDefault="00440FB0" w:rsidP="004B0C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Бишофит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5л</w:t>
            </w:r>
          </w:p>
        </w:tc>
        <w:tc>
          <w:tcPr>
            <w:tcW w:w="1276" w:type="dxa"/>
          </w:tcPr>
          <w:p w:rsidR="00440FB0" w:rsidRDefault="00440FB0" w:rsidP="004B0C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440FB0" w:rsidRPr="00440FB0" w:rsidRDefault="00440FB0" w:rsidP="00440FB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0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Бишофит</w:t>
            </w:r>
            <w:proofErr w:type="spellEnd"/>
            <w:r w:rsidRPr="00440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бальнеологический.</w:t>
            </w:r>
          </w:p>
          <w:p w:rsidR="00440FB0" w:rsidRPr="00440FB0" w:rsidRDefault="00440FB0" w:rsidP="00440FB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Прозрачная, желтоватая жидкость, без запаха, маслянистая на ощупь. Раствор очищен от примесей.</w:t>
            </w:r>
          </w:p>
          <w:p w:rsidR="00440FB0" w:rsidRPr="00440FB0" w:rsidRDefault="00440FB0" w:rsidP="00440FB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Состав: </w:t>
            </w:r>
            <w:proofErr w:type="spellStart"/>
            <w:r w:rsidRPr="00440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бишофит</w:t>
            </w:r>
            <w:proofErr w:type="spellEnd"/>
            <w:r w:rsidRPr="00440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рассол.</w:t>
            </w:r>
          </w:p>
          <w:p w:rsidR="00440FB0" w:rsidRPr="00440FB0" w:rsidRDefault="00440FB0" w:rsidP="00440FB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Упаковка: ПЭТ бутылка 5 литров</w:t>
            </w:r>
          </w:p>
          <w:p w:rsidR="00440FB0" w:rsidRPr="00440FB0" w:rsidRDefault="00440FB0" w:rsidP="00440FB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бальнеологического заключения обязательно</w:t>
            </w:r>
          </w:p>
          <w:p w:rsidR="00440FB0" w:rsidRDefault="00440FB0" w:rsidP="00440FB0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B0">
              <w:rPr>
                <w:rFonts w:ascii="Times New Roman" w:eastAsia="Calibri" w:hAnsi="Times New Roman" w:cs="Times New Roman"/>
                <w:sz w:val="18"/>
                <w:szCs w:val="18"/>
              </w:rPr>
              <w:t>Срок годности со дня поставки не менее 18 месяцев</w:t>
            </w:r>
          </w:p>
        </w:tc>
        <w:tc>
          <w:tcPr>
            <w:tcW w:w="567" w:type="dxa"/>
          </w:tcPr>
          <w:p w:rsidR="00440FB0" w:rsidRPr="00CB3C9E" w:rsidRDefault="00440FB0" w:rsidP="004B0C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440FB0" w:rsidRPr="00CB3C9E" w:rsidRDefault="00440FB0" w:rsidP="004B0CD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</w:tbl>
    <w:p w:rsidR="00440FB0" w:rsidRPr="00627E12" w:rsidRDefault="00440FB0" w:rsidP="00440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FB0" w:rsidRPr="00CB3C9E" w:rsidRDefault="00440FB0" w:rsidP="00440F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3C9E">
        <w:rPr>
          <w:rFonts w:ascii="Times New Roman" w:hAnsi="Times New Roman" w:cs="Times New Roman"/>
          <w:sz w:val="18"/>
          <w:szCs w:val="18"/>
        </w:rPr>
        <w:t>Количество товара, указанное в</w:t>
      </w:r>
      <w:r w:rsidR="00682450">
        <w:rPr>
          <w:rFonts w:ascii="Times New Roman" w:hAnsi="Times New Roman" w:cs="Times New Roman"/>
          <w:sz w:val="18"/>
          <w:szCs w:val="18"/>
        </w:rPr>
        <w:t xml:space="preserve"> </w:t>
      </w:r>
      <w:r w:rsidRPr="00CB3C9E">
        <w:rPr>
          <w:rFonts w:ascii="Times New Roman" w:hAnsi="Times New Roman" w:cs="Times New Roman"/>
          <w:sz w:val="18"/>
          <w:szCs w:val="18"/>
        </w:rPr>
        <w:t xml:space="preserve"> таблиц</w:t>
      </w:r>
      <w:r w:rsidR="00682450">
        <w:rPr>
          <w:rFonts w:ascii="Times New Roman" w:hAnsi="Times New Roman" w:cs="Times New Roman"/>
          <w:sz w:val="18"/>
          <w:szCs w:val="18"/>
        </w:rPr>
        <w:t xml:space="preserve">е </w:t>
      </w:r>
      <w:r w:rsidRPr="00CB3C9E">
        <w:rPr>
          <w:rFonts w:ascii="Times New Roman" w:hAnsi="Times New Roman" w:cs="Times New Roman"/>
          <w:sz w:val="18"/>
          <w:szCs w:val="18"/>
        </w:rPr>
        <w:t xml:space="preserve"> является ориентировочным и може</w:t>
      </w:r>
      <w:r>
        <w:rPr>
          <w:rFonts w:ascii="Times New Roman" w:hAnsi="Times New Roman" w:cs="Times New Roman"/>
          <w:sz w:val="18"/>
          <w:szCs w:val="18"/>
        </w:rPr>
        <w:t>т быть</w:t>
      </w:r>
      <w:r w:rsidRPr="00CB3C9E">
        <w:rPr>
          <w:rFonts w:ascii="Times New Roman" w:hAnsi="Times New Roman" w:cs="Times New Roman"/>
          <w:sz w:val="18"/>
          <w:szCs w:val="18"/>
        </w:rPr>
        <w:t xml:space="preserve"> изменено.</w:t>
      </w:r>
    </w:p>
    <w:p w:rsidR="00440FB0" w:rsidRPr="002D1176" w:rsidRDefault="00440FB0" w:rsidP="0044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40FB0" w:rsidRPr="002D1176" w:rsidRDefault="00440FB0" w:rsidP="00440FB0">
      <w:pPr>
        <w:numPr>
          <w:ilvl w:val="3"/>
          <w:numId w:val="1"/>
        </w:num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5. Условия поставки и доставки товара:</w:t>
      </w:r>
    </w:p>
    <w:p w:rsidR="00440FB0" w:rsidRPr="002D1176" w:rsidRDefault="00440FB0" w:rsidP="00440FB0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0"/>
          <w:szCs w:val="20"/>
          <w:lang w:eastAsia="ar-SA"/>
        </w:rPr>
      </w:pPr>
    </w:p>
    <w:p w:rsidR="00440FB0" w:rsidRPr="002D1176" w:rsidRDefault="00440FB0" w:rsidP="00440FB0">
      <w:pPr>
        <w:tabs>
          <w:tab w:val="num" w:pos="0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5.1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:rsidR="00440FB0" w:rsidRPr="002D1176" w:rsidRDefault="00440FB0" w:rsidP="00440FB0">
      <w:pPr>
        <w:tabs>
          <w:tab w:val="num" w:pos="0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5.2 Поставка товара осуществляется в соответствии с согласованными заявками Покупателя </w:t>
      </w:r>
    </w:p>
    <w:p w:rsidR="00440FB0" w:rsidRPr="002D1176" w:rsidRDefault="00440FB0" w:rsidP="00440FB0">
      <w:pPr>
        <w:tabs>
          <w:tab w:val="num" w:pos="0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5.3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Поставщик должен </w:t>
      </w:r>
      <w:proofErr w:type="gramStart"/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предоставить </w:t>
      </w:r>
      <w:r w:rsidR="006824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>документы</w:t>
      </w:r>
      <w:proofErr w:type="gramEnd"/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7D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подтверждающие качество товара.</w:t>
      </w:r>
    </w:p>
    <w:p w:rsidR="00440FB0" w:rsidRPr="002D1176" w:rsidRDefault="00440FB0" w:rsidP="00440FB0">
      <w:pPr>
        <w:shd w:val="clear" w:color="auto" w:fill="FFFFFF"/>
        <w:tabs>
          <w:tab w:val="num" w:pos="0"/>
          <w:tab w:val="left" w:pos="709"/>
        </w:tabs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2D1176">
        <w:rPr>
          <w:rFonts w:ascii="Times New Roman" w:hAnsi="Times New Roman" w:cs="Times New Roman"/>
          <w:sz w:val="20"/>
          <w:szCs w:val="20"/>
        </w:rPr>
        <w:t xml:space="preserve">6. Предлагаемая цена </w:t>
      </w:r>
      <w:r w:rsidR="00682450">
        <w:rPr>
          <w:rFonts w:ascii="Times New Roman" w:hAnsi="Times New Roman" w:cs="Times New Roman"/>
          <w:sz w:val="20"/>
          <w:szCs w:val="20"/>
        </w:rPr>
        <w:t>договора 150 000 (сто пятьдесят</w:t>
      </w:r>
      <w:r w:rsidRPr="002D1176">
        <w:rPr>
          <w:rFonts w:ascii="Times New Roman" w:hAnsi="Times New Roman" w:cs="Times New Roman"/>
          <w:sz w:val="20"/>
          <w:szCs w:val="20"/>
        </w:rPr>
        <w:t xml:space="preserve"> тысяч) рублей ноль копеек, НДС не облагается</w:t>
      </w:r>
    </w:p>
    <w:p w:rsidR="00440FB0" w:rsidRDefault="00440FB0" w:rsidP="00440FB0">
      <w:pPr>
        <w:shd w:val="clear" w:color="auto" w:fill="FFFFFF"/>
        <w:tabs>
          <w:tab w:val="num" w:pos="0"/>
          <w:tab w:val="left" w:pos="709"/>
        </w:tabs>
        <w:ind w:right="1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>7. Форма оплаты: осуществляется путем безналичного перечисления денежных сре</w:t>
      </w:r>
      <w:proofErr w:type="gramStart"/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>дств в т</w:t>
      </w:r>
      <w:proofErr w:type="gramEnd"/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ечение </w:t>
      </w:r>
      <w:r w:rsidR="00722DA0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bookmarkStart w:id="0" w:name="_GoBack"/>
      <w:bookmarkEnd w:id="0"/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банковских дней, с момента поставки</w:t>
      </w:r>
      <w:r w:rsidR="006824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партии товара и выставления счета.</w:t>
      </w:r>
    </w:p>
    <w:p w:rsidR="00440FB0" w:rsidRDefault="00440FB0" w:rsidP="00440FB0">
      <w:pPr>
        <w:shd w:val="clear" w:color="auto" w:fill="FFFFFF"/>
        <w:tabs>
          <w:tab w:val="num" w:pos="0"/>
          <w:tab w:val="left" w:pos="709"/>
        </w:tabs>
        <w:ind w:right="1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FB0" w:rsidRPr="002D1176" w:rsidRDefault="00440FB0" w:rsidP="00440FB0">
      <w:pPr>
        <w:shd w:val="clear" w:color="auto" w:fill="FFFFFF"/>
        <w:tabs>
          <w:tab w:val="num" w:pos="0"/>
          <w:tab w:val="left" w:pos="709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Зам. директора по мед. части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Заяц В.Ю. </w:t>
      </w:r>
    </w:p>
    <w:p w:rsidR="00440FB0" w:rsidRPr="002D1176" w:rsidRDefault="00440FB0" w:rsidP="00440FB0">
      <w:pPr>
        <w:shd w:val="clear" w:color="auto" w:fill="FFFFFF"/>
        <w:tabs>
          <w:tab w:val="num" w:pos="0"/>
          <w:tab w:val="left" w:pos="709"/>
        </w:tabs>
        <w:ind w:right="1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02C1C" w:rsidRDefault="00440FB0" w:rsidP="00440FB0">
      <w:pPr>
        <w:shd w:val="clear" w:color="auto" w:fill="FFFFFF"/>
        <w:tabs>
          <w:tab w:val="num" w:pos="0"/>
          <w:tab w:val="left" w:pos="709"/>
        </w:tabs>
        <w:ind w:left="-567"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10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8D"/>
    <w:rsid w:val="00102C1C"/>
    <w:rsid w:val="00217D3D"/>
    <w:rsid w:val="00440FB0"/>
    <w:rsid w:val="005F5478"/>
    <w:rsid w:val="00682450"/>
    <w:rsid w:val="00722DA0"/>
    <w:rsid w:val="00764375"/>
    <w:rsid w:val="00BA420B"/>
    <w:rsid w:val="00E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0F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D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0F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3</cp:revision>
  <cp:lastPrinted>2024-12-02T08:46:00Z</cp:lastPrinted>
  <dcterms:created xsi:type="dcterms:W3CDTF">2024-12-06T09:42:00Z</dcterms:created>
  <dcterms:modified xsi:type="dcterms:W3CDTF">2024-12-06T10:23:00Z</dcterms:modified>
</cp:coreProperties>
</file>