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C6" w:rsidRDefault="009E598B" w:rsidP="009860B8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</w:t>
      </w:r>
      <w:r w:rsidR="00DF2655">
        <w:rPr>
          <w:rFonts w:ascii="Times New Roman" w:hAnsi="Times New Roman"/>
          <w:sz w:val="24"/>
          <w:szCs w:val="24"/>
        </w:rPr>
        <w:t xml:space="preserve">   </w:t>
      </w:r>
      <w:r w:rsidR="0001310D">
        <w:rPr>
          <w:rFonts w:ascii="Times New Roman" w:hAnsi="Times New Roman"/>
          <w:sz w:val="24"/>
          <w:szCs w:val="24"/>
        </w:rPr>
        <w:t xml:space="preserve">             </w:t>
      </w:r>
    </w:p>
    <w:p w:rsidR="001A4A25" w:rsidRDefault="001A4A25" w:rsidP="001A4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ИНСТРУКЦИИ УЧАСТНИКАМ</w:t>
      </w:r>
    </w:p>
    <w:p w:rsidR="001104E2" w:rsidRPr="00510871" w:rsidRDefault="001104E2" w:rsidP="001A4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1. Требования к составу участников запроса предложения и их квалификационным данным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2. Расходы на участие в запросе предложения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Участник запроса предложений несет все расходы, связанные с подготовкой и подачей своего предложения.</w:t>
      </w:r>
    </w:p>
    <w:p w:rsidR="001A4A25" w:rsidRPr="00510871" w:rsidRDefault="001A4A25" w:rsidP="001A4A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3. Разъяснение конкурсных документов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3.1. Любой участник</w:t>
      </w:r>
      <w:r w:rsidR="003811AC">
        <w:rPr>
          <w:rFonts w:ascii="Times New Roman" w:hAnsi="Times New Roman"/>
          <w:sz w:val="24"/>
          <w:szCs w:val="24"/>
        </w:rPr>
        <w:t>:</w:t>
      </w:r>
      <w:r w:rsidRPr="00510871">
        <w:rPr>
          <w:rFonts w:ascii="Times New Roman" w:hAnsi="Times New Roman"/>
          <w:sz w:val="24"/>
          <w:szCs w:val="24"/>
        </w:rPr>
        <w:t xml:space="preserve"> юридическое или физическое лицо, в том числе индивидуальный предприниматель, вправе обратиться в Г</w:t>
      </w:r>
      <w:r>
        <w:rPr>
          <w:rFonts w:ascii="Times New Roman" w:hAnsi="Times New Roman"/>
          <w:sz w:val="24"/>
          <w:szCs w:val="24"/>
        </w:rPr>
        <w:t>М</w:t>
      </w:r>
      <w:r w:rsidRPr="0051087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«С</w:t>
      </w:r>
      <w:r w:rsidRPr="00510871">
        <w:rPr>
          <w:rFonts w:ascii="Times New Roman" w:hAnsi="Times New Roman"/>
          <w:sz w:val="24"/>
          <w:szCs w:val="24"/>
        </w:rPr>
        <w:t>анаторий «Бел</w:t>
      </w:r>
      <w:r>
        <w:rPr>
          <w:rFonts w:ascii="Times New Roman" w:hAnsi="Times New Roman"/>
          <w:sz w:val="24"/>
          <w:szCs w:val="24"/>
        </w:rPr>
        <w:t>оруссия</w:t>
      </w:r>
      <w:r w:rsidRPr="00510871">
        <w:rPr>
          <w:rFonts w:ascii="Times New Roman" w:hAnsi="Times New Roman"/>
          <w:sz w:val="24"/>
          <w:szCs w:val="24"/>
        </w:rPr>
        <w:t>» с запросом о разъяснении конкурс</w:t>
      </w:r>
      <w:r>
        <w:rPr>
          <w:rFonts w:ascii="Times New Roman" w:hAnsi="Times New Roman"/>
          <w:sz w:val="24"/>
          <w:szCs w:val="24"/>
        </w:rPr>
        <w:t xml:space="preserve">ных документов, но не позднее </w:t>
      </w:r>
      <w:r w:rsidR="008600A2">
        <w:rPr>
          <w:rFonts w:ascii="Times New Roman" w:hAnsi="Times New Roman"/>
          <w:sz w:val="24"/>
          <w:szCs w:val="24"/>
        </w:rPr>
        <w:t>20</w:t>
      </w:r>
      <w:r w:rsidR="006B48B8">
        <w:rPr>
          <w:rFonts w:ascii="Times New Roman" w:hAnsi="Times New Roman"/>
          <w:sz w:val="24"/>
          <w:szCs w:val="24"/>
        </w:rPr>
        <w:t>.06</w:t>
      </w:r>
      <w:r w:rsidR="00D045C9">
        <w:rPr>
          <w:rFonts w:ascii="Times New Roman" w:hAnsi="Times New Roman"/>
          <w:sz w:val="24"/>
          <w:szCs w:val="24"/>
        </w:rPr>
        <w:t>.</w:t>
      </w:r>
      <w:r w:rsidRPr="00510871">
        <w:rPr>
          <w:rFonts w:ascii="Times New Roman" w:hAnsi="Times New Roman"/>
          <w:sz w:val="24"/>
          <w:szCs w:val="24"/>
        </w:rPr>
        <w:t>202</w:t>
      </w:r>
      <w:r w:rsidR="00A93C15">
        <w:rPr>
          <w:rFonts w:ascii="Times New Roman" w:hAnsi="Times New Roman"/>
          <w:sz w:val="24"/>
          <w:szCs w:val="24"/>
        </w:rPr>
        <w:t>4</w:t>
      </w:r>
      <w:r w:rsidRPr="00510871">
        <w:rPr>
          <w:rFonts w:ascii="Times New Roman" w:hAnsi="Times New Roman"/>
          <w:sz w:val="24"/>
          <w:szCs w:val="24"/>
        </w:rPr>
        <w:t xml:space="preserve">г. 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4.  Официальный язык и обмен документами и сведениями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10871">
        <w:rPr>
          <w:rFonts w:ascii="Times New Roman" w:hAnsi="Times New Roman"/>
          <w:sz w:val="24"/>
          <w:szCs w:val="24"/>
        </w:rPr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10871">
        <w:rPr>
          <w:rFonts w:ascii="Times New Roman" w:hAnsi="Times New Roman"/>
          <w:sz w:val="24"/>
          <w:szCs w:val="24"/>
        </w:rPr>
        <w:t>.2. Обмен документами и сведениями между Г</w:t>
      </w:r>
      <w:r>
        <w:rPr>
          <w:rFonts w:ascii="Times New Roman" w:hAnsi="Times New Roman"/>
          <w:sz w:val="24"/>
          <w:szCs w:val="24"/>
        </w:rPr>
        <w:t>М</w:t>
      </w:r>
      <w:r w:rsidRPr="0051087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«С</w:t>
      </w:r>
      <w:r w:rsidRPr="00510871">
        <w:rPr>
          <w:rFonts w:ascii="Times New Roman" w:hAnsi="Times New Roman"/>
          <w:sz w:val="24"/>
          <w:szCs w:val="24"/>
        </w:rPr>
        <w:t>анаторий «Бел</w:t>
      </w:r>
      <w:r>
        <w:rPr>
          <w:rFonts w:ascii="Times New Roman" w:hAnsi="Times New Roman"/>
          <w:sz w:val="24"/>
          <w:szCs w:val="24"/>
        </w:rPr>
        <w:t>оруссия</w:t>
      </w:r>
      <w:r w:rsidRPr="00510871">
        <w:rPr>
          <w:rFonts w:ascii="Times New Roman" w:hAnsi="Times New Roman"/>
          <w:sz w:val="24"/>
          <w:szCs w:val="24"/>
        </w:rPr>
        <w:t>» и участниками может осуществляться посредством почты</w:t>
      </w:r>
      <w:r w:rsidR="007C3778">
        <w:rPr>
          <w:rFonts w:ascii="Times New Roman" w:hAnsi="Times New Roman"/>
          <w:sz w:val="24"/>
          <w:szCs w:val="24"/>
        </w:rPr>
        <w:t>, электронной почты</w:t>
      </w:r>
      <w:r w:rsidRPr="00510871">
        <w:rPr>
          <w:rFonts w:ascii="Times New Roman" w:hAnsi="Times New Roman"/>
          <w:sz w:val="24"/>
          <w:szCs w:val="24"/>
        </w:rPr>
        <w:t xml:space="preserve"> или доставки курьером.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10871">
        <w:rPr>
          <w:rFonts w:ascii="Times New Roman" w:hAnsi="Times New Roman"/>
          <w:b/>
          <w:sz w:val="24"/>
          <w:szCs w:val="24"/>
        </w:rPr>
        <w:t>. Оценка данных участников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0871">
        <w:rPr>
          <w:rFonts w:ascii="Times New Roman" w:hAnsi="Times New Roman"/>
          <w:sz w:val="24"/>
          <w:szCs w:val="24"/>
        </w:rPr>
        <w:t>.1. Оценка данных участников будет проведена на стадии до оценки конкурсных предложений.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0871">
        <w:rPr>
          <w:rFonts w:ascii="Times New Roman" w:hAnsi="Times New Roman"/>
          <w:sz w:val="24"/>
          <w:szCs w:val="24"/>
        </w:rPr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0871">
        <w:rPr>
          <w:rFonts w:ascii="Times New Roman" w:hAnsi="Times New Roman"/>
          <w:sz w:val="24"/>
          <w:szCs w:val="24"/>
        </w:rPr>
        <w:t>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0871">
        <w:rPr>
          <w:rFonts w:ascii="Times New Roman" w:hAnsi="Times New Roman"/>
          <w:sz w:val="24"/>
          <w:szCs w:val="24"/>
        </w:rPr>
        <w:t>.4.Участником должны быть предоставлены документы, указанные в Приглашении: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10871">
        <w:rPr>
          <w:rFonts w:ascii="Times New Roman" w:hAnsi="Times New Roman"/>
          <w:b/>
          <w:sz w:val="24"/>
          <w:szCs w:val="24"/>
        </w:rPr>
        <w:t>. Оформление предложения</w:t>
      </w:r>
    </w:p>
    <w:p w:rsidR="001A4A25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10871">
        <w:rPr>
          <w:rFonts w:ascii="Times New Roman" w:hAnsi="Times New Roman"/>
          <w:sz w:val="24"/>
          <w:szCs w:val="24"/>
        </w:rPr>
        <w:t xml:space="preserve">.1. Предложение подается участником </w:t>
      </w:r>
      <w:r w:rsidR="00A83606">
        <w:rPr>
          <w:rFonts w:ascii="Times New Roman" w:hAnsi="Times New Roman"/>
          <w:sz w:val="24"/>
          <w:szCs w:val="24"/>
        </w:rPr>
        <w:t xml:space="preserve">по форме, представленной в настоящей документации, </w:t>
      </w:r>
      <w:r w:rsidRPr="00510871">
        <w:rPr>
          <w:rFonts w:ascii="Times New Roman" w:hAnsi="Times New Roman"/>
          <w:sz w:val="24"/>
          <w:szCs w:val="24"/>
        </w:rPr>
        <w:t xml:space="preserve">на бумажном носителе, запечатанное в конверт. На конверте указывается наименование участника, юридический адрес, название процедуры </w:t>
      </w:r>
      <w:proofErr w:type="gramStart"/>
      <w:r w:rsidRPr="00510871">
        <w:rPr>
          <w:rFonts w:ascii="Times New Roman" w:hAnsi="Times New Roman"/>
          <w:sz w:val="24"/>
          <w:szCs w:val="24"/>
        </w:rPr>
        <w:t>закупки</w:t>
      </w:r>
      <w:proofErr w:type="gramEnd"/>
      <w:r w:rsidRPr="00510871">
        <w:rPr>
          <w:rFonts w:ascii="Times New Roman" w:hAnsi="Times New Roman"/>
          <w:sz w:val="24"/>
          <w:szCs w:val="24"/>
        </w:rPr>
        <w:t xml:space="preserve"> в которой он принимает участие (пример: </w:t>
      </w:r>
      <w:proofErr w:type="gramStart"/>
      <w:r w:rsidRPr="00510871">
        <w:rPr>
          <w:rFonts w:ascii="Times New Roman" w:hAnsi="Times New Roman"/>
          <w:sz w:val="24"/>
          <w:szCs w:val="24"/>
        </w:rPr>
        <w:t xml:space="preserve">«Выполнение </w:t>
      </w:r>
      <w:r>
        <w:rPr>
          <w:rFonts w:ascii="Times New Roman" w:hAnsi="Times New Roman"/>
          <w:sz w:val="24"/>
          <w:szCs w:val="24"/>
        </w:rPr>
        <w:t>ремонтных</w:t>
      </w:r>
      <w:r w:rsidRPr="00510871">
        <w:rPr>
          <w:rFonts w:ascii="Times New Roman" w:hAnsi="Times New Roman"/>
          <w:sz w:val="24"/>
          <w:szCs w:val="24"/>
        </w:rPr>
        <w:t xml:space="preserve"> работ </w:t>
      </w:r>
      <w:r w:rsidRPr="00B217CA">
        <w:rPr>
          <w:rFonts w:ascii="Times New Roman" w:hAnsi="Times New Roman"/>
        </w:rPr>
        <w:t>номера 10</w:t>
      </w:r>
      <w:r>
        <w:rPr>
          <w:rFonts w:ascii="Times New Roman" w:hAnsi="Times New Roman"/>
        </w:rPr>
        <w:t>4</w:t>
      </w:r>
      <w:r w:rsidRPr="00B217CA">
        <w:rPr>
          <w:rFonts w:ascii="Times New Roman" w:hAnsi="Times New Roman"/>
        </w:rPr>
        <w:t xml:space="preserve"> корпуса №4 ГМУ «Санаторий «Белоруссия»</w:t>
      </w:r>
      <w:r w:rsidRPr="00510871">
        <w:rPr>
          <w:rFonts w:ascii="Times New Roman" w:hAnsi="Times New Roman"/>
          <w:sz w:val="24"/>
          <w:szCs w:val="24"/>
        </w:rPr>
        <w:t>).</w:t>
      </w:r>
      <w:proofErr w:type="gramEnd"/>
      <w:r w:rsidRPr="00510871">
        <w:rPr>
          <w:rFonts w:ascii="Times New Roman" w:hAnsi="Times New Roman"/>
          <w:sz w:val="24"/>
          <w:szCs w:val="24"/>
        </w:rPr>
        <w:t xml:space="preserve"> Конверт должен быть опечатан (в случае наличия у участника печати).</w:t>
      </w:r>
      <w:r w:rsidR="007C3778">
        <w:rPr>
          <w:rFonts w:ascii="Times New Roman" w:hAnsi="Times New Roman"/>
          <w:sz w:val="24"/>
          <w:szCs w:val="24"/>
        </w:rPr>
        <w:t xml:space="preserve"> </w:t>
      </w:r>
    </w:p>
    <w:p w:rsidR="007C3778" w:rsidRPr="00510871" w:rsidRDefault="007C3778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 может быть также подано по электронной почте: </w:t>
      </w:r>
      <w:hyperlink r:id="rId8" w:history="1">
        <w:r w:rsidRPr="001E7717">
          <w:rPr>
            <w:rStyle w:val="ad"/>
            <w:rFonts w:ascii="Times New Roman" w:hAnsi="Times New Roman"/>
            <w:lang w:val="en-US"/>
          </w:rPr>
          <w:t>secretary</w:t>
        </w:r>
        <w:r w:rsidRPr="001E7717">
          <w:rPr>
            <w:rStyle w:val="ad"/>
            <w:rFonts w:ascii="Times New Roman" w:hAnsi="Times New Roman"/>
          </w:rPr>
          <w:t>@</w:t>
        </w:r>
        <w:proofErr w:type="spellStart"/>
        <w:r w:rsidRPr="001E7717">
          <w:rPr>
            <w:rStyle w:val="ad"/>
            <w:rFonts w:ascii="Times New Roman" w:hAnsi="Times New Roman"/>
            <w:lang w:val="en-US"/>
          </w:rPr>
          <w:t>belorussia</w:t>
        </w:r>
        <w:proofErr w:type="spellEnd"/>
        <w:r w:rsidRPr="001E7717">
          <w:rPr>
            <w:rStyle w:val="ad"/>
            <w:rFonts w:ascii="Times New Roman" w:hAnsi="Times New Roman"/>
          </w:rPr>
          <w:t>-</w:t>
        </w:r>
        <w:proofErr w:type="spellStart"/>
        <w:r w:rsidRPr="001E7717">
          <w:rPr>
            <w:rStyle w:val="ad"/>
            <w:rFonts w:ascii="Times New Roman" w:hAnsi="Times New Roman"/>
            <w:lang w:val="en-US"/>
          </w:rPr>
          <w:t>crimea</w:t>
        </w:r>
        <w:proofErr w:type="spellEnd"/>
        <w:r w:rsidRPr="001E7717">
          <w:rPr>
            <w:rStyle w:val="ad"/>
            <w:rFonts w:ascii="Times New Roman" w:hAnsi="Times New Roman"/>
          </w:rPr>
          <w:t>.</w:t>
        </w:r>
        <w:proofErr w:type="spellStart"/>
        <w:r w:rsidRPr="001E7717">
          <w:rPr>
            <w:rStyle w:val="ad"/>
            <w:rFonts w:ascii="Times New Roman" w:hAnsi="Times New Roman"/>
            <w:lang w:val="en-US"/>
          </w:rPr>
          <w:t>ru</w:t>
        </w:r>
        <w:proofErr w:type="spellEnd"/>
      </w:hyperlink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10871">
        <w:rPr>
          <w:rFonts w:ascii="Times New Roman" w:hAnsi="Times New Roman"/>
          <w:b/>
          <w:sz w:val="24"/>
          <w:szCs w:val="24"/>
        </w:rPr>
        <w:t>. Подача предложения</w:t>
      </w:r>
    </w:p>
    <w:p w:rsidR="001A4A25" w:rsidRPr="00510871" w:rsidRDefault="001A4A25" w:rsidP="001A4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10871">
        <w:rPr>
          <w:rFonts w:ascii="Times New Roman" w:hAnsi="Times New Roman"/>
          <w:sz w:val="24"/>
          <w:szCs w:val="24"/>
        </w:rPr>
        <w:t xml:space="preserve">.1. Предложение направляется в </w:t>
      </w:r>
      <w:r w:rsidRPr="001E7717">
        <w:rPr>
          <w:rFonts w:ascii="Times New Roman" w:hAnsi="Times New Roman"/>
        </w:rPr>
        <w:t xml:space="preserve">ГМУ «Санаторий «Белоруссия», адрес: 298671, Российская Федерация, Республика Крым, г. Ялта, </w:t>
      </w:r>
      <w:proofErr w:type="spellStart"/>
      <w:r w:rsidRPr="001E7717">
        <w:rPr>
          <w:rFonts w:ascii="Times New Roman" w:hAnsi="Times New Roman"/>
        </w:rPr>
        <w:t>пгт</w:t>
      </w:r>
      <w:proofErr w:type="spellEnd"/>
      <w:r w:rsidRPr="001E7717">
        <w:rPr>
          <w:rFonts w:ascii="Times New Roman" w:hAnsi="Times New Roman"/>
        </w:rPr>
        <w:t xml:space="preserve">. Кореиз, </w:t>
      </w:r>
      <w:proofErr w:type="spellStart"/>
      <w:r w:rsidRPr="001E7717">
        <w:rPr>
          <w:rFonts w:ascii="Times New Roman" w:hAnsi="Times New Roman"/>
        </w:rPr>
        <w:t>Мисхорский</w:t>
      </w:r>
      <w:proofErr w:type="spellEnd"/>
      <w:r w:rsidRPr="001E7717">
        <w:rPr>
          <w:rFonts w:ascii="Times New Roman" w:hAnsi="Times New Roman"/>
        </w:rPr>
        <w:t xml:space="preserve"> спуск, д. </w:t>
      </w:r>
      <w:r>
        <w:rPr>
          <w:rFonts w:ascii="Times New Roman" w:hAnsi="Times New Roman"/>
        </w:rPr>
        <w:t xml:space="preserve">2, </w:t>
      </w:r>
      <w:r w:rsidRPr="00510871">
        <w:rPr>
          <w:rFonts w:ascii="Times New Roman" w:hAnsi="Times New Roman"/>
          <w:sz w:val="24"/>
          <w:szCs w:val="24"/>
        </w:rPr>
        <w:t>почтой</w:t>
      </w:r>
      <w:r w:rsidR="007C3778">
        <w:rPr>
          <w:rFonts w:ascii="Times New Roman" w:hAnsi="Times New Roman"/>
          <w:sz w:val="24"/>
          <w:szCs w:val="24"/>
        </w:rPr>
        <w:t xml:space="preserve">, электронной </w:t>
      </w:r>
      <w:proofErr w:type="spellStart"/>
      <w:r w:rsidR="007C3778">
        <w:rPr>
          <w:rFonts w:ascii="Times New Roman" w:hAnsi="Times New Roman"/>
          <w:sz w:val="24"/>
          <w:szCs w:val="24"/>
        </w:rPr>
        <w:t>почтей</w:t>
      </w:r>
      <w:proofErr w:type="spellEnd"/>
      <w:r w:rsidRPr="00510871">
        <w:rPr>
          <w:rFonts w:ascii="Times New Roman" w:hAnsi="Times New Roman"/>
          <w:sz w:val="24"/>
          <w:szCs w:val="24"/>
        </w:rPr>
        <w:t xml:space="preserve"> либо курьером в срок, указанный в приглашении. 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10871">
        <w:rPr>
          <w:rFonts w:ascii="Times New Roman" w:hAnsi="Times New Roman"/>
          <w:sz w:val="24"/>
          <w:szCs w:val="24"/>
        </w:rPr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:rsidR="001A4A25" w:rsidRPr="00510871" w:rsidRDefault="001A4A25" w:rsidP="001A4A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510871">
        <w:rPr>
          <w:rFonts w:ascii="Times New Roman" w:hAnsi="Times New Roman"/>
          <w:b/>
          <w:sz w:val="24"/>
          <w:szCs w:val="24"/>
        </w:rPr>
        <w:t>. Запоздавшие предложения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После истечения срока для подготовки и подачи предложений предложения не принимаются.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10871">
        <w:rPr>
          <w:rFonts w:ascii="Times New Roman" w:hAnsi="Times New Roman"/>
          <w:b/>
          <w:sz w:val="24"/>
          <w:szCs w:val="24"/>
        </w:rPr>
        <w:t>. Изменение и отзыв предложения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10871">
        <w:rPr>
          <w:rFonts w:ascii="Times New Roman" w:hAnsi="Times New Roman"/>
          <w:sz w:val="24"/>
          <w:szCs w:val="24"/>
        </w:rPr>
        <w:t>.1. Участник вправе изменить или отозвать свое предложение до истечения срока для подготовки и подачи предложений.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10871">
        <w:rPr>
          <w:rFonts w:ascii="Times New Roman" w:hAnsi="Times New Roman"/>
          <w:sz w:val="24"/>
          <w:szCs w:val="24"/>
        </w:rPr>
        <w:t>.2. После истечения срока для подготовки и подачи предложений не допускается внесение изменений по существу предложения.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510871">
        <w:rPr>
          <w:rFonts w:ascii="Times New Roman" w:hAnsi="Times New Roman"/>
          <w:b/>
          <w:sz w:val="24"/>
          <w:szCs w:val="24"/>
        </w:rPr>
        <w:t>. Открытие предложений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510871">
        <w:rPr>
          <w:rFonts w:ascii="Times New Roman" w:hAnsi="Times New Roman"/>
          <w:sz w:val="24"/>
          <w:szCs w:val="24"/>
        </w:rPr>
        <w:t>.1. Открытие предложений будут производиться комиссией по проведению процедур за</w:t>
      </w:r>
      <w:r>
        <w:rPr>
          <w:rFonts w:ascii="Times New Roman" w:hAnsi="Times New Roman"/>
          <w:sz w:val="24"/>
          <w:szCs w:val="24"/>
        </w:rPr>
        <w:t xml:space="preserve">купок товаров (работ, услуг), </w:t>
      </w:r>
      <w:r w:rsidR="00836CFD">
        <w:rPr>
          <w:rFonts w:ascii="Times New Roman" w:hAnsi="Times New Roman"/>
          <w:sz w:val="24"/>
          <w:szCs w:val="24"/>
        </w:rPr>
        <w:t>2</w:t>
      </w:r>
      <w:r w:rsidR="008600A2">
        <w:rPr>
          <w:rFonts w:ascii="Times New Roman" w:hAnsi="Times New Roman"/>
          <w:sz w:val="24"/>
          <w:szCs w:val="24"/>
        </w:rPr>
        <w:t>5</w:t>
      </w:r>
      <w:r w:rsidR="00746D84">
        <w:rPr>
          <w:rFonts w:ascii="Times New Roman" w:hAnsi="Times New Roman"/>
          <w:sz w:val="24"/>
          <w:szCs w:val="24"/>
        </w:rPr>
        <w:t>.0</w:t>
      </w:r>
      <w:r w:rsidR="00836CFD">
        <w:rPr>
          <w:rFonts w:ascii="Times New Roman" w:hAnsi="Times New Roman"/>
          <w:sz w:val="24"/>
          <w:szCs w:val="24"/>
        </w:rPr>
        <w:t>6</w:t>
      </w:r>
      <w:r w:rsidR="00746D84">
        <w:rPr>
          <w:rFonts w:ascii="Times New Roman" w:hAnsi="Times New Roman"/>
          <w:sz w:val="24"/>
          <w:szCs w:val="24"/>
        </w:rPr>
        <w:t xml:space="preserve">.2024г. </w:t>
      </w:r>
      <w:r w:rsidRPr="00510871">
        <w:rPr>
          <w:rFonts w:ascii="Times New Roman" w:hAnsi="Times New Roman"/>
          <w:sz w:val="24"/>
          <w:szCs w:val="24"/>
        </w:rPr>
        <w:t xml:space="preserve">по следующему адресу: </w:t>
      </w:r>
      <w:r w:rsidRPr="001E7717">
        <w:rPr>
          <w:rFonts w:ascii="Times New Roman" w:hAnsi="Times New Roman"/>
        </w:rPr>
        <w:t xml:space="preserve">Республика Крым, г. Ялта, </w:t>
      </w:r>
      <w:proofErr w:type="spellStart"/>
      <w:r w:rsidRPr="001E7717">
        <w:rPr>
          <w:rFonts w:ascii="Times New Roman" w:hAnsi="Times New Roman"/>
        </w:rPr>
        <w:t>пгт</w:t>
      </w:r>
      <w:proofErr w:type="spellEnd"/>
      <w:r w:rsidRPr="001E7717">
        <w:rPr>
          <w:rFonts w:ascii="Times New Roman" w:hAnsi="Times New Roman"/>
        </w:rPr>
        <w:t xml:space="preserve">. Кореиз, </w:t>
      </w:r>
      <w:proofErr w:type="spellStart"/>
      <w:r w:rsidRPr="001E7717">
        <w:rPr>
          <w:rFonts w:ascii="Times New Roman" w:hAnsi="Times New Roman"/>
        </w:rPr>
        <w:t>Мисхорский</w:t>
      </w:r>
      <w:proofErr w:type="spellEnd"/>
      <w:r w:rsidRPr="001E7717">
        <w:rPr>
          <w:rFonts w:ascii="Times New Roman" w:hAnsi="Times New Roman"/>
        </w:rPr>
        <w:t xml:space="preserve"> спуск, д. </w:t>
      </w:r>
      <w:r>
        <w:rPr>
          <w:rFonts w:ascii="Times New Roman" w:hAnsi="Times New Roman"/>
        </w:rPr>
        <w:t xml:space="preserve">2 </w:t>
      </w:r>
      <w:r w:rsidRPr="00510871">
        <w:rPr>
          <w:rFonts w:ascii="Times New Roman" w:hAnsi="Times New Roman"/>
          <w:sz w:val="24"/>
          <w:szCs w:val="24"/>
        </w:rPr>
        <w:t xml:space="preserve">в кабинете директора </w:t>
      </w:r>
      <w:r>
        <w:rPr>
          <w:rFonts w:ascii="Times New Roman" w:hAnsi="Times New Roman"/>
          <w:sz w:val="24"/>
          <w:szCs w:val="24"/>
        </w:rPr>
        <w:t>Санатория</w:t>
      </w:r>
      <w:r w:rsidRPr="00510871">
        <w:rPr>
          <w:rFonts w:ascii="Times New Roman" w:hAnsi="Times New Roman"/>
          <w:sz w:val="24"/>
          <w:szCs w:val="24"/>
        </w:rPr>
        <w:t>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10871">
        <w:rPr>
          <w:rFonts w:ascii="Times New Roman" w:hAnsi="Times New Roman"/>
          <w:sz w:val="24"/>
          <w:szCs w:val="24"/>
        </w:rPr>
        <w:t>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510871">
        <w:rPr>
          <w:rFonts w:ascii="Times New Roman" w:hAnsi="Times New Roman"/>
          <w:b/>
          <w:sz w:val="24"/>
          <w:szCs w:val="24"/>
        </w:rPr>
        <w:t>. Рассмотрение предложений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510871">
        <w:rPr>
          <w:rFonts w:ascii="Times New Roman" w:hAnsi="Times New Roman"/>
          <w:sz w:val="24"/>
          <w:szCs w:val="24"/>
        </w:rPr>
        <w:t>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7E">
        <w:rPr>
          <w:rFonts w:ascii="Times New Roman" w:hAnsi="Times New Roman"/>
          <w:sz w:val="24"/>
          <w:szCs w:val="24"/>
        </w:rPr>
        <w:t xml:space="preserve">Предложения будут рассмотрены </w:t>
      </w:r>
      <w:r w:rsidR="0096012D">
        <w:rPr>
          <w:rFonts w:ascii="Times New Roman" w:hAnsi="Times New Roman"/>
          <w:sz w:val="24"/>
          <w:szCs w:val="24"/>
        </w:rPr>
        <w:t xml:space="preserve">в срок </w:t>
      </w:r>
      <w:r w:rsidR="00BC1449">
        <w:rPr>
          <w:rFonts w:ascii="Times New Roman" w:hAnsi="Times New Roman"/>
          <w:sz w:val="24"/>
          <w:szCs w:val="24"/>
        </w:rPr>
        <w:t xml:space="preserve">не позднее </w:t>
      </w:r>
      <w:r w:rsidR="002B6F03">
        <w:rPr>
          <w:rFonts w:ascii="Times New Roman" w:hAnsi="Times New Roman"/>
          <w:sz w:val="24"/>
          <w:szCs w:val="24"/>
        </w:rPr>
        <w:t>5 рабочих дней со дня истечения срока для подачи предложений.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10871">
        <w:rPr>
          <w:rFonts w:ascii="Times New Roman" w:hAnsi="Times New Roman"/>
          <w:b/>
          <w:sz w:val="24"/>
          <w:szCs w:val="24"/>
        </w:rPr>
        <w:t>. Отклонение предложений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10871">
        <w:rPr>
          <w:rFonts w:ascii="Times New Roman" w:hAnsi="Times New Roman"/>
          <w:sz w:val="24"/>
          <w:szCs w:val="24"/>
        </w:rPr>
        <w:t>.1. Предложение будет отклонено, если: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предложение не отвечает требованиям конкурсных документов;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10871">
        <w:rPr>
          <w:rFonts w:ascii="Times New Roman" w:hAnsi="Times New Roman"/>
          <w:sz w:val="24"/>
          <w:szCs w:val="24"/>
        </w:rPr>
        <w:t>.2. Заказчик оставляет за собой право отклонить все предложения до выбора наилучшего из них.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510871">
        <w:rPr>
          <w:rFonts w:ascii="Times New Roman" w:hAnsi="Times New Roman"/>
          <w:b/>
          <w:sz w:val="24"/>
          <w:szCs w:val="24"/>
        </w:rPr>
        <w:t>. Оценка предложений и выбор поставщика (подрядчика, исполнителя)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10871">
        <w:rPr>
          <w:rFonts w:ascii="Times New Roman" w:hAnsi="Times New Roman"/>
          <w:sz w:val="24"/>
          <w:szCs w:val="24"/>
        </w:rPr>
        <w:t>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10871">
        <w:rPr>
          <w:rFonts w:ascii="Times New Roman" w:hAnsi="Times New Roman"/>
          <w:sz w:val="24"/>
          <w:szCs w:val="24"/>
        </w:rPr>
        <w:t xml:space="preserve">.2 Оценка предложений будет проводиться в соответствии со следующими критериями: минимальная стоимость выполнения работ, сроки, условия оплаты, соответствующее финансовое положение и технические возможности. 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10871">
        <w:rPr>
          <w:rFonts w:ascii="Times New Roman" w:hAnsi="Times New Roman"/>
          <w:sz w:val="24"/>
          <w:szCs w:val="24"/>
        </w:rPr>
        <w:t xml:space="preserve">.3. Требования к </w:t>
      </w:r>
      <w:r w:rsidR="00BC1449">
        <w:rPr>
          <w:rFonts w:ascii="Times New Roman" w:hAnsi="Times New Roman"/>
          <w:sz w:val="24"/>
          <w:szCs w:val="24"/>
        </w:rPr>
        <w:t>работам/услугам</w:t>
      </w:r>
      <w:r w:rsidRPr="00510871">
        <w:rPr>
          <w:rFonts w:ascii="Times New Roman" w:hAnsi="Times New Roman"/>
          <w:sz w:val="24"/>
          <w:szCs w:val="24"/>
        </w:rPr>
        <w:t>: согласно Техническому заданию.</w:t>
      </w:r>
    </w:p>
    <w:p w:rsidR="00BC1449" w:rsidRPr="00510871" w:rsidRDefault="001A4A25" w:rsidP="00BC1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10871">
        <w:rPr>
          <w:rFonts w:ascii="Times New Roman" w:hAnsi="Times New Roman"/>
          <w:sz w:val="24"/>
          <w:szCs w:val="24"/>
        </w:rPr>
        <w:t xml:space="preserve">.4. Решение комиссии о </w:t>
      </w:r>
      <w:r>
        <w:rPr>
          <w:rFonts w:ascii="Times New Roman" w:hAnsi="Times New Roman"/>
          <w:sz w:val="24"/>
          <w:szCs w:val="24"/>
        </w:rPr>
        <w:t xml:space="preserve">выборе наилучшего предложения </w:t>
      </w:r>
      <w:r w:rsidR="00D045C9">
        <w:rPr>
          <w:rFonts w:ascii="Times New Roman" w:hAnsi="Times New Roman"/>
          <w:sz w:val="24"/>
          <w:szCs w:val="24"/>
        </w:rPr>
        <w:t>–</w:t>
      </w:r>
      <w:r w:rsidR="0096012D">
        <w:rPr>
          <w:rFonts w:ascii="Times New Roman" w:hAnsi="Times New Roman"/>
          <w:sz w:val="24"/>
          <w:szCs w:val="24"/>
        </w:rPr>
        <w:t xml:space="preserve"> </w:t>
      </w:r>
      <w:r w:rsidR="00BC1449">
        <w:rPr>
          <w:rFonts w:ascii="Times New Roman" w:hAnsi="Times New Roman"/>
          <w:sz w:val="24"/>
          <w:szCs w:val="24"/>
        </w:rPr>
        <w:t>в срок не позднее 5 рабочих дней со дня истечения срока для подачи предложений.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510871">
        <w:rPr>
          <w:rFonts w:ascii="Times New Roman" w:hAnsi="Times New Roman"/>
          <w:b/>
          <w:sz w:val="24"/>
          <w:szCs w:val="24"/>
        </w:rPr>
        <w:t>. Заключение договора</w:t>
      </w:r>
    </w:p>
    <w:p w:rsidR="001A4A25" w:rsidRPr="00510871" w:rsidRDefault="001A4A25" w:rsidP="001A4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10871">
        <w:rPr>
          <w:rFonts w:ascii="Times New Roman" w:hAnsi="Times New Roman"/>
          <w:sz w:val="24"/>
          <w:szCs w:val="24"/>
        </w:rPr>
        <w:t>.1. Подписанный Г</w:t>
      </w:r>
      <w:r>
        <w:rPr>
          <w:rFonts w:ascii="Times New Roman" w:hAnsi="Times New Roman"/>
          <w:sz w:val="24"/>
          <w:szCs w:val="24"/>
        </w:rPr>
        <w:t>М</w:t>
      </w:r>
      <w:r w:rsidRPr="0051087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«С</w:t>
      </w:r>
      <w:r w:rsidRPr="00510871">
        <w:rPr>
          <w:rFonts w:ascii="Times New Roman" w:hAnsi="Times New Roman"/>
          <w:sz w:val="24"/>
          <w:szCs w:val="24"/>
        </w:rPr>
        <w:t>анатори</w:t>
      </w:r>
      <w:r>
        <w:rPr>
          <w:rFonts w:ascii="Times New Roman" w:hAnsi="Times New Roman"/>
          <w:sz w:val="24"/>
          <w:szCs w:val="24"/>
        </w:rPr>
        <w:t>й</w:t>
      </w:r>
      <w:r w:rsidRPr="00510871">
        <w:rPr>
          <w:rFonts w:ascii="Times New Roman" w:hAnsi="Times New Roman"/>
          <w:sz w:val="24"/>
          <w:szCs w:val="24"/>
        </w:rPr>
        <w:t xml:space="preserve"> «Бел</w:t>
      </w:r>
      <w:r>
        <w:rPr>
          <w:rFonts w:ascii="Times New Roman" w:hAnsi="Times New Roman"/>
          <w:sz w:val="24"/>
          <w:szCs w:val="24"/>
        </w:rPr>
        <w:t>оруссия</w:t>
      </w:r>
      <w:r w:rsidRPr="00510871">
        <w:rPr>
          <w:rFonts w:ascii="Times New Roman" w:hAnsi="Times New Roman"/>
          <w:sz w:val="24"/>
          <w:szCs w:val="24"/>
        </w:rPr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:rsidR="001A4A25" w:rsidRPr="00510871" w:rsidRDefault="001A4A25" w:rsidP="001A4A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4A25" w:rsidRDefault="001A4A25" w:rsidP="001A4A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A25" w:rsidRDefault="001A4A25" w:rsidP="001A4A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A25" w:rsidRDefault="001A4A25" w:rsidP="001A4A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A25" w:rsidRDefault="001A4A25" w:rsidP="001A4A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A25" w:rsidRDefault="001A4A25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9F133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10871">
        <w:rPr>
          <w:rFonts w:ascii="Times New Roman" w:hAnsi="Times New Roman"/>
          <w:bCs/>
          <w:sz w:val="24"/>
          <w:szCs w:val="24"/>
        </w:rPr>
        <w:t xml:space="preserve">Приложение к </w:t>
      </w:r>
      <w:r>
        <w:rPr>
          <w:rFonts w:ascii="Times New Roman" w:hAnsi="Times New Roman"/>
          <w:bCs/>
          <w:sz w:val="24"/>
          <w:szCs w:val="24"/>
        </w:rPr>
        <w:t>приглашению</w:t>
      </w:r>
    </w:p>
    <w:p w:rsidR="00A815F9" w:rsidRDefault="00A815F9" w:rsidP="001104E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815F9" w:rsidRDefault="00A815F9" w:rsidP="00A815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0871">
        <w:rPr>
          <w:rFonts w:ascii="Times New Roman" w:hAnsi="Times New Roman"/>
          <w:b/>
          <w:bCs/>
          <w:sz w:val="24"/>
          <w:szCs w:val="24"/>
        </w:rPr>
        <w:t>ДОГОВОР №</w:t>
      </w:r>
    </w:p>
    <w:p w:rsidR="00A815F9" w:rsidRDefault="00A815F9" w:rsidP="00A815F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подряда на выполнение проектных и изыскательских работ</w:t>
      </w:r>
    </w:p>
    <w:p w:rsidR="00A815F9" w:rsidRPr="009B7C24" w:rsidRDefault="00A815F9" w:rsidP="00A815F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Кореиз, Республика Крым                                                       ______________ 2024г. </w:t>
      </w:r>
    </w:p>
    <w:p w:rsidR="00A815F9" w:rsidRPr="00510871" w:rsidRDefault="00A815F9" w:rsidP="00A815F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815F9" w:rsidRDefault="00A815F9" w:rsidP="00A815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7BC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Государственное медицинское учреждение "Санаторий «Белоруссия»</w:t>
      </w:r>
      <w:r w:rsidRPr="00377B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</w:rPr>
        <w:t xml:space="preserve"> </w:t>
      </w:r>
      <w:r w:rsidRPr="00377BC6">
        <w:rPr>
          <w:rFonts w:ascii="Times New Roman" w:hAnsi="Times New Roman"/>
          <w:sz w:val="24"/>
          <w:szCs w:val="24"/>
        </w:rPr>
        <w:t>именуемое в дальнейшем «Заказчик»,</w:t>
      </w:r>
      <w:r w:rsidRPr="007E38CC">
        <w:t xml:space="preserve"> </w:t>
      </w:r>
      <w:r w:rsidRPr="000C5D8E">
        <w:rPr>
          <w:rFonts w:ascii="Times New Roman" w:hAnsi="Times New Roman"/>
          <w:bCs/>
          <w:sz w:val="24"/>
          <w:szCs w:val="24"/>
        </w:rPr>
        <w:t>в лице Директора Филона Андрея Михайловича</w:t>
      </w:r>
      <w:r w:rsidRPr="00510871"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 w:rsidRPr="00510871">
        <w:rPr>
          <w:rFonts w:ascii="Times New Roman" w:hAnsi="Times New Roman"/>
          <w:sz w:val="24"/>
          <w:szCs w:val="24"/>
        </w:rPr>
        <w:t>, с одной стороны, 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15F9" w:rsidRPr="00AD1AC9" w:rsidRDefault="00A815F9" w:rsidP="00A815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974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__________________________________</w:t>
      </w:r>
      <w:r w:rsidRPr="00E9397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0871">
        <w:rPr>
          <w:rFonts w:ascii="Times New Roman" w:hAnsi="Times New Roman"/>
          <w:sz w:val="24"/>
          <w:szCs w:val="24"/>
        </w:rPr>
        <w:t>именуемое в дальнейшем «</w:t>
      </w:r>
      <w:r w:rsidRPr="0090699E">
        <w:rPr>
          <w:rFonts w:ascii="Times New Roman" w:hAnsi="Times New Roman"/>
          <w:sz w:val="24"/>
          <w:szCs w:val="24"/>
        </w:rPr>
        <w:t>Проектировщик</w:t>
      </w:r>
      <w:r>
        <w:rPr>
          <w:rFonts w:ascii="Times New Roman" w:hAnsi="Times New Roman"/>
          <w:sz w:val="24"/>
          <w:szCs w:val="24"/>
        </w:rPr>
        <w:t>»</w:t>
      </w:r>
      <w:r w:rsidRPr="00510871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генерального директора 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 на основании Устава</w:t>
      </w:r>
      <w:r w:rsidRPr="00510871">
        <w:rPr>
          <w:rFonts w:ascii="Times New Roman" w:hAnsi="Times New Roman"/>
          <w:sz w:val="24"/>
          <w:szCs w:val="24"/>
        </w:rPr>
        <w:t xml:space="preserve">, с другой стороны, </w:t>
      </w:r>
      <w:r w:rsidRPr="0090699E">
        <w:rPr>
          <w:rFonts w:ascii="Times New Roman" w:hAnsi="Times New Roman"/>
          <w:sz w:val="24"/>
          <w:szCs w:val="24"/>
        </w:rPr>
        <w:t xml:space="preserve">совместно именуемые «Стороны», руководствуясь Правилами заключения и исполнения договоров подряда на выполнение проектных и изыскательских работ и (или) ведению авторского надзора за строительством, утвержденных постановлением Совета Министров Республики Беларусь от 01.04.2014 №297 (далее </w:t>
      </w:r>
      <w:r>
        <w:rPr>
          <w:rFonts w:ascii="Times New Roman" w:hAnsi="Times New Roman"/>
          <w:sz w:val="24"/>
          <w:szCs w:val="24"/>
        </w:rPr>
        <w:t>–</w:t>
      </w:r>
      <w:r w:rsidRPr="0090699E">
        <w:rPr>
          <w:rFonts w:ascii="Times New Roman" w:hAnsi="Times New Roman"/>
          <w:sz w:val="24"/>
          <w:szCs w:val="24"/>
        </w:rPr>
        <w:t xml:space="preserve"> Правила), </w:t>
      </w:r>
      <w:r w:rsidRPr="006836B6">
        <w:rPr>
          <w:rFonts w:ascii="Times New Roman" w:hAnsi="Times New Roman"/>
          <w:sz w:val="24"/>
          <w:szCs w:val="24"/>
        </w:rPr>
        <w:t>протоколом №б/н от __________________ оценки и сопоставления поступивших предложений</w:t>
      </w:r>
      <w:r w:rsidRPr="0090699E">
        <w:rPr>
          <w:rFonts w:ascii="Times New Roman" w:hAnsi="Times New Roman"/>
          <w:sz w:val="24"/>
          <w:szCs w:val="24"/>
        </w:rPr>
        <w:t xml:space="preserve"> заключили настоящ</w:t>
      </w:r>
      <w:r>
        <w:rPr>
          <w:rFonts w:ascii="Times New Roman" w:hAnsi="Times New Roman"/>
          <w:sz w:val="24"/>
          <w:szCs w:val="24"/>
        </w:rPr>
        <w:t>ий</w:t>
      </w:r>
      <w:r w:rsidRPr="0090699E">
        <w:rPr>
          <w:rFonts w:ascii="Times New Roman" w:hAnsi="Times New Roman"/>
          <w:sz w:val="24"/>
          <w:szCs w:val="24"/>
        </w:rPr>
        <w:t xml:space="preserve"> договор (далее </w:t>
      </w:r>
      <w:r>
        <w:rPr>
          <w:rFonts w:ascii="Times New Roman" w:hAnsi="Times New Roman"/>
          <w:sz w:val="24"/>
          <w:szCs w:val="24"/>
        </w:rPr>
        <w:t>–</w:t>
      </w:r>
      <w:r w:rsidRPr="0090699E">
        <w:rPr>
          <w:rFonts w:ascii="Times New Roman" w:hAnsi="Times New Roman"/>
          <w:sz w:val="24"/>
          <w:szCs w:val="24"/>
        </w:rPr>
        <w:t xml:space="preserve"> Договор) о нижеследующем:</w:t>
      </w:r>
      <w:r w:rsidRPr="00510871">
        <w:rPr>
          <w:rFonts w:ascii="Times New Roman" w:hAnsi="Times New Roman"/>
          <w:sz w:val="24"/>
          <w:szCs w:val="24"/>
        </w:rPr>
        <w:t xml:space="preserve"> </w:t>
      </w:r>
    </w:p>
    <w:p w:rsidR="00A815F9" w:rsidRPr="00510871" w:rsidRDefault="00A815F9" w:rsidP="00A815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5F9" w:rsidRDefault="00A815F9" w:rsidP="00A815F9">
      <w:pPr>
        <w:numPr>
          <w:ilvl w:val="0"/>
          <w:numId w:val="3"/>
        </w:numPr>
        <w:tabs>
          <w:tab w:val="clear" w:pos="560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71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A815F9" w:rsidRPr="00510871" w:rsidRDefault="00A815F9" w:rsidP="00A815F9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15F9" w:rsidRDefault="00A815F9" w:rsidP="00A815F9">
      <w:pPr>
        <w:pStyle w:val="ConsPlusNormal"/>
        <w:jc w:val="both"/>
      </w:pPr>
      <w:r>
        <w:t xml:space="preserve">1.1. Заказчик поручает, а Проектировщик принимает на себя обязательство выполнить проектные и изыскательские работы по объекту </w:t>
      </w:r>
      <w:r w:rsidRPr="006B76F8">
        <w:rPr>
          <w:rStyle w:val="Bodytext2Bold"/>
          <w:b w:val="0"/>
        </w:rPr>
        <w:t>«</w:t>
      </w:r>
      <w:r w:rsidRPr="006B76F8">
        <w:rPr>
          <w:b/>
        </w:rPr>
        <w:t xml:space="preserve">Капитальный ремонт существующего ограждения территорий ГМУ «Санаторий «Белоруссия» по адресам: РК, г. Ялта, </w:t>
      </w:r>
      <w:proofErr w:type="spellStart"/>
      <w:r w:rsidRPr="006B76F8">
        <w:rPr>
          <w:b/>
        </w:rPr>
        <w:t>пгт</w:t>
      </w:r>
      <w:proofErr w:type="spellEnd"/>
      <w:r w:rsidRPr="006B76F8">
        <w:rPr>
          <w:b/>
        </w:rPr>
        <w:t xml:space="preserve">. Кореиз, </w:t>
      </w:r>
      <w:proofErr w:type="spellStart"/>
      <w:r w:rsidRPr="006B76F8">
        <w:rPr>
          <w:b/>
        </w:rPr>
        <w:t>Мисхорский</w:t>
      </w:r>
      <w:proofErr w:type="spellEnd"/>
      <w:r w:rsidRPr="006B76F8">
        <w:rPr>
          <w:b/>
        </w:rPr>
        <w:t xml:space="preserve"> спуск, д.2, д.5, </w:t>
      </w:r>
      <w:proofErr w:type="spellStart"/>
      <w:r w:rsidRPr="006B76F8">
        <w:rPr>
          <w:b/>
        </w:rPr>
        <w:t>Мисхорский</w:t>
      </w:r>
      <w:proofErr w:type="spellEnd"/>
      <w:r w:rsidRPr="006B76F8">
        <w:rPr>
          <w:b/>
        </w:rPr>
        <w:t xml:space="preserve"> парк, д.27. Оснащение периметра объектов ИТСО (</w:t>
      </w:r>
      <w:proofErr w:type="spellStart"/>
      <w:r w:rsidRPr="006B76F8">
        <w:rPr>
          <w:b/>
        </w:rPr>
        <w:t>инженерно</w:t>
      </w:r>
      <w:proofErr w:type="spellEnd"/>
      <w:r w:rsidRPr="006B76F8">
        <w:rPr>
          <w:b/>
        </w:rPr>
        <w:t xml:space="preserve"> – техническими средствами охраны)</w:t>
      </w:r>
      <w:r w:rsidRPr="006B76F8">
        <w:rPr>
          <w:rStyle w:val="Bodytext2Bold"/>
          <w:b w:val="0"/>
        </w:rPr>
        <w:t>»</w:t>
      </w:r>
      <w:r>
        <w:rPr>
          <w:rStyle w:val="Bodytext2Bold"/>
        </w:rPr>
        <w:t xml:space="preserve"> </w:t>
      </w:r>
      <w:r>
        <w:t>(далее - Объект), в соответствии с исходными данными и заданием на проектирование (Приложение №1 к настоящему Договору)», сдать результат работ Заказчику, а Заказчик обязуется создать Проектировщику необходимые условия для выполнения работ, принять результат работ и оплатить в соответствии с условиями настоящего Договора.</w:t>
      </w:r>
      <w:r w:rsidRPr="00882F56">
        <w:t xml:space="preserve"> </w:t>
      </w:r>
    </w:p>
    <w:p w:rsidR="00A815F9" w:rsidRDefault="00A815F9" w:rsidP="00A815F9">
      <w:pPr>
        <w:pStyle w:val="ConsPlusNormal"/>
        <w:jc w:val="both"/>
      </w:pPr>
      <w:r>
        <w:t>1.2. Состав и требования к разработке проектной документации и выполнению инженерных изысканий отражаются в задании на проектирование (Приложение № 1 к настоящему договору) и должны соответствовать Градостроительному Кодексу РФ, действующим нормативным документам.</w:t>
      </w:r>
    </w:p>
    <w:p w:rsidR="00A815F9" w:rsidRPr="00826F07" w:rsidRDefault="00A815F9" w:rsidP="00A815F9">
      <w:pPr>
        <w:pStyle w:val="ConsPlusNormal"/>
        <w:jc w:val="both"/>
      </w:pPr>
      <w:r w:rsidRPr="00826F07">
        <w:t xml:space="preserve">1.3. </w:t>
      </w:r>
      <w:r>
        <w:t>Проектировщик</w:t>
      </w:r>
      <w:r w:rsidRPr="00826F07">
        <w:t xml:space="preserve"> самостоятельно определяет способы выполнения задания З</w:t>
      </w:r>
      <w:r>
        <w:t>аказчика</w:t>
      </w:r>
      <w:r w:rsidRPr="00826F07">
        <w:t>.</w:t>
      </w:r>
    </w:p>
    <w:p w:rsidR="00A815F9" w:rsidRPr="00826F07" w:rsidRDefault="00A815F9" w:rsidP="00A815F9">
      <w:pPr>
        <w:pStyle w:val="ConsPlusNormal"/>
        <w:jc w:val="both"/>
      </w:pPr>
      <w:r w:rsidRPr="00826F07">
        <w:t>1.4. Сроки выполнения работ:</w:t>
      </w:r>
    </w:p>
    <w:p w:rsidR="00A815F9" w:rsidRPr="00826F07" w:rsidRDefault="00A815F9" w:rsidP="00A815F9">
      <w:pPr>
        <w:pStyle w:val="ConsPlusNormal"/>
        <w:jc w:val="both"/>
      </w:pPr>
      <w:r w:rsidRPr="00826F07">
        <w:t xml:space="preserve">Начало: </w:t>
      </w:r>
      <w:proofErr w:type="gramStart"/>
      <w:r>
        <w:t>с даты подписания</w:t>
      </w:r>
      <w:proofErr w:type="gramEnd"/>
      <w:r>
        <w:t xml:space="preserve"> Договора;</w:t>
      </w:r>
    </w:p>
    <w:p w:rsidR="00A815F9" w:rsidRPr="00826F07" w:rsidRDefault="00A815F9" w:rsidP="00A815F9">
      <w:pPr>
        <w:pStyle w:val="ConsPlusNormal"/>
        <w:jc w:val="both"/>
      </w:pPr>
      <w:r w:rsidRPr="001F212A">
        <w:t>Окончание: 31 августа 2024г.</w:t>
      </w:r>
    </w:p>
    <w:p w:rsidR="00A815F9" w:rsidRPr="00712560" w:rsidRDefault="00A815F9" w:rsidP="00A815F9">
      <w:pPr>
        <w:pStyle w:val="ConsPlusNormal"/>
        <w:jc w:val="both"/>
      </w:pPr>
      <w:r w:rsidRPr="00826F07">
        <w:t>1.5. Проектировщик имеет право выполнить</w:t>
      </w:r>
      <w:r w:rsidRPr="00712560">
        <w:t xml:space="preserve"> Работы досрочно.</w:t>
      </w:r>
    </w:p>
    <w:p w:rsidR="00A815F9" w:rsidRPr="00882F56" w:rsidRDefault="00A815F9" w:rsidP="00A815F9">
      <w:pPr>
        <w:pStyle w:val="ConsPlusNormal"/>
        <w:jc w:val="both"/>
      </w:pPr>
      <w:r w:rsidRPr="00882F56">
        <w:t>1.</w:t>
      </w:r>
      <w:r>
        <w:t>6</w:t>
      </w:r>
      <w:r w:rsidRPr="00882F56">
        <w:t>. Пакет проектно-сметной документации</w:t>
      </w:r>
      <w:r>
        <w:t>, предоставляемой Заказчику Проектировщиком,</w:t>
      </w:r>
      <w:r w:rsidRPr="00882F56">
        <w:t xml:space="preserve"> состоит из следующих документов, чертежей, расчетов:</w:t>
      </w:r>
    </w:p>
    <w:p w:rsidR="00A815F9" w:rsidRPr="00882F56" w:rsidRDefault="00A815F9" w:rsidP="00A815F9">
      <w:pPr>
        <w:pStyle w:val="ConsPlusNormal"/>
        <w:jc w:val="both"/>
      </w:pPr>
      <w:r w:rsidRPr="00882F56">
        <w:t>- проектная документация</w:t>
      </w:r>
      <w:r>
        <w:t>;</w:t>
      </w:r>
    </w:p>
    <w:p w:rsidR="00A815F9" w:rsidRPr="00882F56" w:rsidRDefault="00A815F9" w:rsidP="00A815F9">
      <w:pPr>
        <w:pStyle w:val="ConsPlusNormal"/>
        <w:jc w:val="both"/>
      </w:pPr>
      <w:r w:rsidRPr="00882F56">
        <w:t>- сметная документация</w:t>
      </w:r>
      <w:r>
        <w:t>;</w:t>
      </w:r>
    </w:p>
    <w:p w:rsidR="00A815F9" w:rsidRDefault="00A815F9" w:rsidP="00A815F9">
      <w:pPr>
        <w:pStyle w:val="ConsPlusNormal"/>
        <w:jc w:val="both"/>
      </w:pPr>
      <w:r w:rsidRPr="00882F56">
        <w:t xml:space="preserve">- положительное заключение государственной экспертизы </w:t>
      </w:r>
      <w:r w:rsidRPr="00D3150C">
        <w:t>сметной стоимости строительства.</w:t>
      </w:r>
    </w:p>
    <w:p w:rsidR="00A815F9" w:rsidRPr="00826F07" w:rsidRDefault="00A815F9" w:rsidP="00A815F9">
      <w:pPr>
        <w:pStyle w:val="ConsPlusNormal"/>
        <w:jc w:val="both"/>
      </w:pPr>
      <w:r w:rsidRPr="00826F07">
        <w:t>1.</w:t>
      </w:r>
      <w:r>
        <w:t>7</w:t>
      </w:r>
      <w:r w:rsidRPr="00826F07">
        <w:t xml:space="preserve">. Подготовку </w:t>
      </w:r>
      <w:r>
        <w:t>Задания на проектирование (Приложение №1к настоящему Договору)</w:t>
      </w:r>
      <w:r w:rsidRPr="00826F07">
        <w:t xml:space="preserve"> выполняет Заказчик.</w:t>
      </w:r>
    </w:p>
    <w:p w:rsidR="00A815F9" w:rsidRPr="00826F07" w:rsidRDefault="00A815F9" w:rsidP="00A815F9">
      <w:pPr>
        <w:pStyle w:val="ConsPlusNormal"/>
        <w:jc w:val="both"/>
      </w:pPr>
      <w:r w:rsidRPr="00826F07">
        <w:t>1.</w:t>
      </w:r>
      <w:r>
        <w:t>8</w:t>
      </w:r>
      <w:r w:rsidRPr="00826F07">
        <w:t xml:space="preserve">. Заказчик обязуется создать </w:t>
      </w:r>
      <w:r w:rsidRPr="000E5B6D">
        <w:t>Проектировщику</w:t>
      </w:r>
      <w:r w:rsidRPr="00826F07">
        <w:t xml:space="preserve"> необходимые условия для выполнения работ, а именно предоставить доступ к месту выполнения Работ, согласно п.1.1. Договора, принять их результат и оплатить выполненную </w:t>
      </w:r>
      <w:r w:rsidRPr="000E5B6D">
        <w:t>Проектировщиком</w:t>
      </w:r>
      <w:r w:rsidRPr="00826F07">
        <w:t xml:space="preserve"> работу.</w:t>
      </w:r>
    </w:p>
    <w:p w:rsidR="00A815F9" w:rsidRPr="00826F07" w:rsidRDefault="00A815F9" w:rsidP="00A815F9">
      <w:pPr>
        <w:pStyle w:val="ConsPlusNormal"/>
        <w:jc w:val="both"/>
      </w:pPr>
      <w:r w:rsidRPr="00826F07">
        <w:t>1.</w:t>
      </w:r>
      <w:r>
        <w:t>9</w:t>
      </w:r>
      <w:r w:rsidRPr="00826F07">
        <w:t xml:space="preserve">. Работы по договору осуществляются силами и средствами </w:t>
      </w:r>
      <w:r>
        <w:t>Проектировщик</w:t>
      </w:r>
      <w:r w:rsidRPr="00826F07">
        <w:t xml:space="preserve">а. По усмотрению </w:t>
      </w:r>
      <w:r>
        <w:t>Проектировщик</w:t>
      </w:r>
      <w:r w:rsidRPr="00826F07">
        <w:t xml:space="preserve">а для выполнения работ могут привлекаться третьи лица. В этом случае </w:t>
      </w:r>
      <w:r>
        <w:t>Проектировщик</w:t>
      </w:r>
      <w:r w:rsidRPr="00826F07">
        <w:t xml:space="preserve"> несет полную ответственность перед Заказчиком за результаты их работы, а цена договора увеличению не подлежит.</w:t>
      </w:r>
    </w:p>
    <w:p w:rsidR="00A815F9" w:rsidRPr="00844999" w:rsidRDefault="00A815F9" w:rsidP="00A815F9">
      <w:pPr>
        <w:pStyle w:val="ConsPlusNormal"/>
        <w:jc w:val="both"/>
      </w:pPr>
      <w:r w:rsidRPr="00826F07">
        <w:lastRenderedPageBreak/>
        <w:t>1.6. Качество Работ должно соответствовать государственным стандартам, СНиП и иным обязательным требованием, а также результат Работ должен соответствовать обычно предъявляемым требованиям к работам такого рода.</w:t>
      </w:r>
    </w:p>
    <w:p w:rsidR="00A815F9" w:rsidRPr="00712560" w:rsidRDefault="00A815F9" w:rsidP="00A815F9">
      <w:pPr>
        <w:pStyle w:val="ConsPlusNormal"/>
        <w:jc w:val="both"/>
      </w:pPr>
    </w:p>
    <w:p w:rsidR="00A815F9" w:rsidRPr="00510871" w:rsidRDefault="00A815F9" w:rsidP="00A815F9">
      <w:pPr>
        <w:numPr>
          <w:ilvl w:val="0"/>
          <w:numId w:val="3"/>
        </w:numPr>
        <w:tabs>
          <w:tab w:val="clear" w:pos="560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71">
        <w:rPr>
          <w:rFonts w:ascii="Times New Roman" w:hAnsi="Times New Roman"/>
          <w:b/>
          <w:bCs/>
          <w:sz w:val="24"/>
          <w:szCs w:val="24"/>
        </w:rPr>
        <w:t>Стоимость работ</w:t>
      </w:r>
    </w:p>
    <w:p w:rsidR="00A815F9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5F9" w:rsidRDefault="00A815F9" w:rsidP="00A815F9">
      <w:pPr>
        <w:spacing w:after="0" w:line="240" w:lineRule="auto"/>
        <w:jc w:val="both"/>
      </w:pPr>
      <w:r w:rsidRPr="00510871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Договорная цена</w:t>
      </w:r>
      <w:r w:rsidRPr="00882F56">
        <w:rPr>
          <w:rFonts w:ascii="Times New Roman" w:hAnsi="Times New Roman"/>
          <w:sz w:val="24"/>
          <w:szCs w:val="24"/>
        </w:rPr>
        <w:t xml:space="preserve"> по настоящему договору </w:t>
      </w:r>
      <w:r>
        <w:rPr>
          <w:rFonts w:ascii="Times New Roman" w:hAnsi="Times New Roman"/>
          <w:sz w:val="24"/>
          <w:szCs w:val="24"/>
        </w:rPr>
        <w:t xml:space="preserve">определена на основании </w:t>
      </w:r>
      <w:r w:rsidRPr="00882F56">
        <w:rPr>
          <w:rFonts w:ascii="Times New Roman" w:hAnsi="Times New Roman"/>
          <w:sz w:val="24"/>
          <w:szCs w:val="24"/>
        </w:rPr>
        <w:t>сметно</w:t>
      </w:r>
      <w:r>
        <w:rPr>
          <w:rFonts w:ascii="Times New Roman" w:hAnsi="Times New Roman"/>
          <w:sz w:val="24"/>
          <w:szCs w:val="24"/>
        </w:rPr>
        <w:t>го расчета</w:t>
      </w:r>
      <w:r w:rsidRPr="00882F56">
        <w:rPr>
          <w:rFonts w:ascii="Times New Roman" w:hAnsi="Times New Roman"/>
          <w:sz w:val="24"/>
          <w:szCs w:val="24"/>
        </w:rPr>
        <w:t xml:space="preserve"> стоимости проектных (изыскательских) работ, утвержденно</w:t>
      </w:r>
      <w:r>
        <w:rPr>
          <w:rFonts w:ascii="Times New Roman" w:hAnsi="Times New Roman"/>
          <w:sz w:val="24"/>
          <w:szCs w:val="24"/>
        </w:rPr>
        <w:t>го</w:t>
      </w:r>
      <w:r w:rsidRPr="00882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882F56">
        <w:rPr>
          <w:rFonts w:ascii="Times New Roman" w:hAnsi="Times New Roman"/>
          <w:sz w:val="24"/>
          <w:szCs w:val="24"/>
        </w:rPr>
        <w:t>аказчиком (Приложение № 2</w:t>
      </w:r>
      <w:r>
        <w:rPr>
          <w:rFonts w:ascii="Times New Roman" w:hAnsi="Times New Roman"/>
          <w:sz w:val="24"/>
          <w:szCs w:val="24"/>
        </w:rPr>
        <w:t xml:space="preserve"> к договору) и составляет _____________________________________ </w:t>
      </w:r>
      <w:r w:rsidRPr="00882F56">
        <w:rPr>
          <w:rFonts w:ascii="Times New Roman" w:hAnsi="Times New Roman"/>
          <w:b/>
          <w:sz w:val="24"/>
          <w:szCs w:val="24"/>
        </w:rPr>
        <w:t>рублей 00 коп</w:t>
      </w:r>
      <w:r>
        <w:rPr>
          <w:rFonts w:ascii="Times New Roman" w:hAnsi="Times New Roman"/>
          <w:b/>
          <w:sz w:val="24"/>
          <w:szCs w:val="24"/>
        </w:rPr>
        <w:t>еек, в том числе НДС.</w:t>
      </w:r>
      <w:r w:rsidRPr="00882F5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10871">
        <w:rPr>
          <w:rFonts w:ascii="Times New Roman" w:hAnsi="Times New Roman"/>
          <w:sz w:val="24"/>
          <w:szCs w:val="24"/>
        </w:rPr>
        <w:t xml:space="preserve">(В случае если </w:t>
      </w:r>
      <w:r>
        <w:rPr>
          <w:rFonts w:ascii="Times New Roman" w:hAnsi="Times New Roman"/>
          <w:sz w:val="24"/>
          <w:szCs w:val="24"/>
        </w:rPr>
        <w:t>Проектировщик</w:t>
      </w:r>
      <w:r w:rsidRPr="00510871">
        <w:rPr>
          <w:rFonts w:ascii="Times New Roman" w:hAnsi="Times New Roman"/>
          <w:sz w:val="24"/>
          <w:szCs w:val="24"/>
        </w:rPr>
        <w:t xml:space="preserve"> в соответствии с налоговым законодательством Российской Федерации не облагается налогом на добавленную стоимость, в настоящем пункте указывается:</w:t>
      </w:r>
      <w:proofErr w:type="gramEnd"/>
      <w:r w:rsidRPr="005108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0871">
        <w:rPr>
          <w:rFonts w:ascii="Times New Roman" w:hAnsi="Times New Roman"/>
          <w:sz w:val="24"/>
          <w:szCs w:val="24"/>
        </w:rPr>
        <w:t>НДС не предусмотрено)</w:t>
      </w:r>
      <w:r>
        <w:t xml:space="preserve"> </w:t>
      </w:r>
      <w:proofErr w:type="gramEnd"/>
    </w:p>
    <w:p w:rsidR="00A815F9" w:rsidRPr="004527BE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4527BE">
        <w:rPr>
          <w:rFonts w:ascii="Times New Roman" w:hAnsi="Times New Roman"/>
          <w:sz w:val="24"/>
          <w:szCs w:val="24"/>
        </w:rPr>
        <w:t>Договорная цена является окончательной и изменению не подлежит.</w:t>
      </w:r>
    </w:p>
    <w:p w:rsidR="00A815F9" w:rsidRPr="004527BE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BE">
        <w:rPr>
          <w:rFonts w:ascii="Times New Roman" w:hAnsi="Times New Roman"/>
          <w:sz w:val="24"/>
          <w:szCs w:val="24"/>
        </w:rPr>
        <w:t>Источник финансирования - бюджетные средства Республики Беларусь.</w:t>
      </w:r>
    </w:p>
    <w:p w:rsidR="00A815F9" w:rsidRPr="00A73F09" w:rsidRDefault="00A815F9" w:rsidP="00A815F9">
      <w:pPr>
        <w:pStyle w:val="ConsPlusNormal"/>
        <w:jc w:val="both"/>
      </w:pPr>
      <w:r w:rsidRPr="00A73F09">
        <w:t>2.</w:t>
      </w:r>
      <w:r>
        <w:t>3.</w:t>
      </w:r>
      <w:r w:rsidRPr="00A73F09">
        <w:t xml:space="preserve"> Расчет по Договору производится поэтапно: предоплата 30% в течение 7 (семи) рабочих дней </w:t>
      </w:r>
      <w:proofErr w:type="gramStart"/>
      <w:r w:rsidRPr="00A73F09">
        <w:t>с даты заключения</w:t>
      </w:r>
      <w:proofErr w:type="gramEnd"/>
      <w:r w:rsidRPr="00A73F09">
        <w:t xml:space="preserve"> Договора, оставшиеся 70% после получения положительного заключения </w:t>
      </w:r>
      <w:r w:rsidR="006060FE" w:rsidRPr="001F212A">
        <w:t>ГАУ РК «Государственная строительная экспертиза»</w:t>
      </w:r>
      <w:r w:rsidR="006060FE">
        <w:t xml:space="preserve"> </w:t>
      </w:r>
      <w:r w:rsidRPr="00A73F09">
        <w:t>по проектной документации  посредством перечисления безналичных денежных средств на расчетный счет Проектировщика. Оба перечисления производятся после получения Заказчиком соответствующего финансирования от Управления делами Президента Республики Беларусь.</w:t>
      </w:r>
    </w:p>
    <w:p w:rsidR="00A815F9" w:rsidRPr="00AF1DF3" w:rsidRDefault="00A815F9" w:rsidP="00A815F9">
      <w:pPr>
        <w:pStyle w:val="ConsPlusNormal"/>
        <w:jc w:val="both"/>
      </w:pPr>
      <w:r w:rsidRPr="00AF1DF3">
        <w:t>2.3. Стороны дополнительно подтверждают цену настоящего Договора в протоколе согласования договорной (контрактной) цены (Приложение № 3), являющемся неотъемлемой частью настоящего Договора.</w:t>
      </w:r>
    </w:p>
    <w:p w:rsidR="00A815F9" w:rsidRPr="00AF1DF3" w:rsidRDefault="00A815F9" w:rsidP="00A815F9">
      <w:pPr>
        <w:pStyle w:val="ConsPlusNormal"/>
        <w:jc w:val="both"/>
      </w:pPr>
      <w:r w:rsidRPr="00AF1DF3">
        <w:t>2.4. Основанием для расчетов за результаты выполненных работ является подписанный Сторонами акт сдачи-приемки выполненных проектных и изыскательских работ, их видов (этапов) (далее - Акт) по форме, устанавливаемой Проектировщиком.</w:t>
      </w:r>
    </w:p>
    <w:p w:rsidR="00A815F9" w:rsidRDefault="00A815F9" w:rsidP="00A815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5F9" w:rsidRPr="000E5B6D" w:rsidRDefault="00A815F9" w:rsidP="00A815F9">
      <w:pPr>
        <w:pStyle w:val="a4"/>
        <w:numPr>
          <w:ilvl w:val="0"/>
          <w:numId w:val="3"/>
        </w:numPr>
        <w:tabs>
          <w:tab w:val="clear" w:pos="5606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B6D">
        <w:rPr>
          <w:rFonts w:ascii="Times New Roman" w:hAnsi="Times New Roman"/>
          <w:b/>
          <w:bCs/>
          <w:sz w:val="24"/>
          <w:szCs w:val="24"/>
        </w:rPr>
        <w:t>Сдача и приемка работ.</w:t>
      </w:r>
    </w:p>
    <w:p w:rsidR="00A815F9" w:rsidRDefault="00A815F9" w:rsidP="00A815F9">
      <w:pPr>
        <w:pStyle w:val="a4"/>
        <w:suppressAutoHyphens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815F9" w:rsidRDefault="00A815F9" w:rsidP="00D92103">
      <w:pPr>
        <w:spacing w:after="0" w:line="271" w:lineRule="auto"/>
        <w:jc w:val="both"/>
        <w:rPr>
          <w:rFonts w:ascii="Times New Roman" w:hAnsi="Times New Roman"/>
          <w:color w:val="1B1B1D"/>
          <w:spacing w:val="3"/>
          <w:sz w:val="24"/>
          <w:szCs w:val="24"/>
        </w:rPr>
      </w:pPr>
      <w:r>
        <w:rPr>
          <w:rFonts w:ascii="Times New Roman" w:hAnsi="Times New Roman"/>
          <w:color w:val="1B1B1D"/>
          <w:spacing w:val="5"/>
          <w:sz w:val="24"/>
          <w:szCs w:val="24"/>
        </w:rPr>
        <w:t>3</w:t>
      </w:r>
      <w:r w:rsidRPr="0094735C">
        <w:rPr>
          <w:rFonts w:ascii="Times New Roman" w:hAnsi="Times New Roman"/>
          <w:color w:val="1B1B1D"/>
          <w:spacing w:val="5"/>
          <w:sz w:val="24"/>
          <w:szCs w:val="24"/>
        </w:rPr>
        <w:t xml:space="preserve">.1. Приемка и оценка выполненных </w:t>
      </w:r>
      <w:r>
        <w:rPr>
          <w:rFonts w:ascii="Times New Roman" w:hAnsi="Times New Roman"/>
          <w:color w:val="1B1B1D"/>
          <w:spacing w:val="5"/>
          <w:sz w:val="24"/>
          <w:szCs w:val="24"/>
        </w:rPr>
        <w:t>р</w:t>
      </w:r>
      <w:r w:rsidRPr="0094735C">
        <w:rPr>
          <w:rFonts w:ascii="Times New Roman" w:hAnsi="Times New Roman"/>
          <w:color w:val="1B1B1D"/>
          <w:spacing w:val="5"/>
          <w:sz w:val="24"/>
          <w:szCs w:val="24"/>
        </w:rPr>
        <w:t xml:space="preserve">абот определяется в соответствии с требованиями </w:t>
      </w:r>
      <w:r w:rsidRPr="0094735C">
        <w:rPr>
          <w:rFonts w:ascii="Times New Roman" w:hAnsi="Times New Roman"/>
          <w:color w:val="1B1B1D"/>
          <w:spacing w:val="3"/>
          <w:sz w:val="24"/>
          <w:szCs w:val="24"/>
        </w:rPr>
        <w:t xml:space="preserve">задания на проектирование (Приложение </w:t>
      </w:r>
      <w:r>
        <w:rPr>
          <w:rFonts w:ascii="Times New Roman" w:hAnsi="Times New Roman"/>
          <w:color w:val="1B1B1D"/>
          <w:spacing w:val="3"/>
          <w:sz w:val="24"/>
          <w:szCs w:val="24"/>
        </w:rPr>
        <w:t>№</w:t>
      </w:r>
      <w:r w:rsidRPr="0094735C">
        <w:rPr>
          <w:rFonts w:ascii="Times New Roman" w:hAnsi="Times New Roman"/>
          <w:color w:val="1B1B1D"/>
          <w:spacing w:val="3"/>
          <w:sz w:val="24"/>
          <w:szCs w:val="24"/>
        </w:rPr>
        <w:t>1).</w:t>
      </w:r>
    </w:p>
    <w:p w:rsidR="00A815F9" w:rsidRPr="00B87EF6" w:rsidRDefault="00A815F9" w:rsidP="00A815F9">
      <w:pPr>
        <w:pStyle w:val="ConsPlusNormal"/>
        <w:jc w:val="both"/>
      </w:pPr>
      <w:r>
        <w:rPr>
          <w:color w:val="1B1B1D"/>
          <w:spacing w:val="5"/>
        </w:rPr>
        <w:t xml:space="preserve">3.2. </w:t>
      </w:r>
      <w:r w:rsidRPr="00B87EF6">
        <w:t xml:space="preserve">По окончании работ </w:t>
      </w:r>
      <w:r>
        <w:t>Проектировщик</w:t>
      </w:r>
      <w:r w:rsidRPr="00B87EF6">
        <w:t xml:space="preserve"> направляет </w:t>
      </w:r>
      <w:r>
        <w:t>Заказчику</w:t>
      </w:r>
      <w:r w:rsidRPr="00B87EF6">
        <w:t xml:space="preserve"> выполненные работы в электронном виде в формате PDF, на адрес электронной почты, указанной </w:t>
      </w:r>
      <w:r>
        <w:t>Заказчиком</w:t>
      </w:r>
      <w:r w:rsidRPr="00B87EF6">
        <w:t xml:space="preserve">. В течение 5 (пяти) календарных дней с момента получения проектной документации в формате PDF, </w:t>
      </w:r>
      <w:r>
        <w:t>Заказчика</w:t>
      </w:r>
      <w:r w:rsidRPr="00B87EF6">
        <w:t xml:space="preserve"> осуществляет проверку выполненных </w:t>
      </w:r>
      <w:r>
        <w:t>Проектировщиком</w:t>
      </w:r>
      <w:r w:rsidRPr="00B87EF6">
        <w:t xml:space="preserve"> работ. По окончанию проверки </w:t>
      </w:r>
      <w:r>
        <w:t>Заказчика</w:t>
      </w:r>
      <w:r w:rsidRPr="00B87EF6">
        <w:t xml:space="preserve"> указывает </w:t>
      </w:r>
      <w:r>
        <w:t>Проектировщику</w:t>
      </w:r>
      <w:r w:rsidRPr="00B87EF6">
        <w:t xml:space="preserve"> на замечания или отсутствие таковых. Если З</w:t>
      </w:r>
      <w:r>
        <w:t>аказчик</w:t>
      </w:r>
      <w:r w:rsidRPr="00B87EF6">
        <w:t xml:space="preserve"> в течение отведенного времени на проверку не укажет на замечания, то работы считаются выполненными без замечаний.</w:t>
      </w:r>
    </w:p>
    <w:p w:rsidR="00A815F9" w:rsidRPr="000E5B6D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6D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0E5B6D">
        <w:rPr>
          <w:rFonts w:ascii="Times New Roman" w:hAnsi="Times New Roman"/>
          <w:sz w:val="24"/>
          <w:szCs w:val="24"/>
        </w:rPr>
        <w:t xml:space="preserve">После того как от Заказчика поступит ответ об отсутствии замечаний или их устранении, а также в случае если Заказчик не направит Проектировщику какого-либо ответа в течение 5 (пяти) календарных дней с момента получения проектной документации в формате </w:t>
      </w:r>
      <w:r w:rsidRPr="000E5B6D">
        <w:rPr>
          <w:rFonts w:ascii="Times New Roman" w:hAnsi="Times New Roman"/>
          <w:sz w:val="24"/>
          <w:szCs w:val="24"/>
          <w:lang w:val="en-US"/>
        </w:rPr>
        <w:t>PDF</w:t>
      </w:r>
      <w:r w:rsidRPr="000E5B6D">
        <w:rPr>
          <w:rFonts w:ascii="Times New Roman" w:hAnsi="Times New Roman"/>
          <w:sz w:val="24"/>
          <w:szCs w:val="24"/>
        </w:rPr>
        <w:t>, Проектировщик готовит в течение 4 (четырех) рабочих дней и направляет Заказчику 3 (три) экземпляра Акта выполненных работ и 1 экземпляр результата работ</w:t>
      </w:r>
      <w:proofErr w:type="gramEnd"/>
      <w:r w:rsidRPr="000E5B6D">
        <w:rPr>
          <w:rFonts w:ascii="Times New Roman" w:hAnsi="Times New Roman"/>
          <w:sz w:val="24"/>
          <w:szCs w:val="24"/>
        </w:rPr>
        <w:t xml:space="preserve"> в электронном виде в формате </w:t>
      </w:r>
      <w:r w:rsidRPr="000E5B6D">
        <w:rPr>
          <w:rFonts w:ascii="Times New Roman" w:hAnsi="Times New Roman"/>
          <w:sz w:val="24"/>
          <w:szCs w:val="24"/>
          <w:lang w:val="en-US"/>
        </w:rPr>
        <w:t>PDF</w:t>
      </w:r>
      <w:r w:rsidRPr="000E5B6D">
        <w:rPr>
          <w:rFonts w:ascii="Times New Roman" w:hAnsi="Times New Roman"/>
          <w:sz w:val="24"/>
          <w:szCs w:val="24"/>
        </w:rPr>
        <w:t>. Проектная документация (после получения положительного заключения экспертиз, согласований, разрешений) и рабочая документация передается Заказчику в 4 (четырех) экземплярах (бумажные копии томов проектной документации, сброшюрованные и заверенные печатью Проектировщика), в электронном виде в 1 (одном) экземпляре на С</w:t>
      </w:r>
      <w:proofErr w:type="gramStart"/>
      <w:r w:rsidRPr="000E5B6D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0E5B6D">
        <w:rPr>
          <w:rFonts w:ascii="Times New Roman" w:hAnsi="Times New Roman"/>
          <w:sz w:val="24"/>
          <w:szCs w:val="24"/>
        </w:rPr>
        <w:t>/</w:t>
      </w:r>
      <w:r w:rsidRPr="000E5B6D">
        <w:rPr>
          <w:rFonts w:ascii="Times New Roman" w:hAnsi="Times New Roman"/>
          <w:sz w:val="24"/>
          <w:szCs w:val="24"/>
          <w:lang w:val="en-US"/>
        </w:rPr>
        <w:t>DVD</w:t>
      </w:r>
      <w:r w:rsidRPr="000E5B6D">
        <w:rPr>
          <w:rFonts w:ascii="Times New Roman" w:hAnsi="Times New Roman"/>
          <w:sz w:val="24"/>
          <w:szCs w:val="24"/>
        </w:rPr>
        <w:t xml:space="preserve"> носителях или </w:t>
      </w:r>
      <w:proofErr w:type="spellStart"/>
      <w:r w:rsidRPr="000E5B6D">
        <w:rPr>
          <w:rFonts w:ascii="Times New Roman" w:hAnsi="Times New Roman"/>
          <w:sz w:val="24"/>
          <w:szCs w:val="24"/>
        </w:rPr>
        <w:t>флеш</w:t>
      </w:r>
      <w:proofErr w:type="spellEnd"/>
      <w:r w:rsidRPr="000E5B6D">
        <w:rPr>
          <w:rFonts w:ascii="Times New Roman" w:hAnsi="Times New Roman"/>
          <w:sz w:val="24"/>
          <w:szCs w:val="24"/>
        </w:rPr>
        <w:t>-накопителях: отсканированные с подписями (формат *</w:t>
      </w:r>
      <w:r w:rsidRPr="000E5B6D">
        <w:rPr>
          <w:rFonts w:ascii="Times New Roman" w:hAnsi="Times New Roman"/>
          <w:sz w:val="24"/>
          <w:szCs w:val="24"/>
          <w:lang w:val="en-US"/>
        </w:rPr>
        <w:t>pdf</w:t>
      </w:r>
      <w:r w:rsidRPr="000E5B6D">
        <w:rPr>
          <w:rFonts w:ascii="Times New Roman" w:hAnsi="Times New Roman"/>
          <w:sz w:val="24"/>
          <w:szCs w:val="24"/>
        </w:rPr>
        <w:t>) и в формате разработки. Состав и структура электронной версии документации должны быть идентичны бумажному экземпляру.</w:t>
      </w:r>
    </w:p>
    <w:p w:rsidR="00A815F9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07FC5">
        <w:rPr>
          <w:rFonts w:ascii="Times New Roman" w:hAnsi="Times New Roman"/>
          <w:sz w:val="24"/>
          <w:szCs w:val="24"/>
        </w:rPr>
        <w:t>.</w:t>
      </w:r>
      <w:r w:rsidRPr="00047436">
        <w:rPr>
          <w:rFonts w:ascii="Times New Roman" w:hAnsi="Times New Roman"/>
          <w:sz w:val="24"/>
          <w:szCs w:val="24"/>
        </w:rPr>
        <w:t>4</w:t>
      </w:r>
      <w:r w:rsidRPr="00007FC5">
        <w:rPr>
          <w:rFonts w:ascii="Times New Roman" w:hAnsi="Times New Roman"/>
          <w:sz w:val="24"/>
          <w:szCs w:val="24"/>
        </w:rPr>
        <w:t xml:space="preserve">. </w:t>
      </w:r>
      <w:r w:rsidRPr="002251F7">
        <w:rPr>
          <w:rFonts w:ascii="Times New Roman" w:hAnsi="Times New Roman"/>
          <w:sz w:val="24"/>
          <w:szCs w:val="24"/>
        </w:rPr>
        <w:t>Заказчик обязан в течение 5-ти календарных дней со дня получения документации, указанной в п.3.3, подписать Акт или вернуть их Проектировщику с мотивированным отказом. Один экземпляр подписанного Акта в срок не позднее 5-ти календарных дней со дня его подписания Зак</w:t>
      </w:r>
      <w:r>
        <w:rPr>
          <w:rFonts w:ascii="Times New Roman" w:hAnsi="Times New Roman"/>
          <w:sz w:val="24"/>
          <w:szCs w:val="24"/>
        </w:rPr>
        <w:t>азчик возвращает Проектировщику</w:t>
      </w:r>
      <w:r w:rsidRPr="002251F7">
        <w:rPr>
          <w:rFonts w:ascii="Times New Roman" w:hAnsi="Times New Roman"/>
          <w:sz w:val="24"/>
          <w:szCs w:val="24"/>
        </w:rPr>
        <w:t>.</w:t>
      </w:r>
    </w:p>
    <w:p w:rsidR="00A815F9" w:rsidRPr="00771722" w:rsidRDefault="00A815F9" w:rsidP="00A815F9">
      <w:pPr>
        <w:pStyle w:val="ConsPlusNormal"/>
        <w:jc w:val="both"/>
      </w:pPr>
      <w:r w:rsidRPr="00771722">
        <w:t xml:space="preserve">3.5. В случае мотивированного отказа от приемки работ, сторонами составляется </w:t>
      </w:r>
      <w:r w:rsidRPr="00771722">
        <w:lastRenderedPageBreak/>
        <w:t xml:space="preserve">двухсторонний акт с перечнем необходимых доработок, выполняемых </w:t>
      </w:r>
      <w:r>
        <w:t>Проектировщиком</w:t>
      </w:r>
      <w:r w:rsidRPr="00771722">
        <w:t xml:space="preserve"> за свой счет, и сроков их выполнения.</w:t>
      </w:r>
    </w:p>
    <w:p w:rsidR="00A815F9" w:rsidRPr="00771722" w:rsidRDefault="00A815F9" w:rsidP="00A815F9">
      <w:pPr>
        <w:pStyle w:val="ConsPlusNormal"/>
        <w:jc w:val="both"/>
      </w:pPr>
      <w:r w:rsidRPr="00771722">
        <w:t>3.</w:t>
      </w:r>
      <w:r>
        <w:t>6</w:t>
      </w:r>
      <w:r w:rsidRPr="00771722">
        <w:t xml:space="preserve">. В случае если </w:t>
      </w:r>
      <w:r>
        <w:t>Заказчику</w:t>
      </w:r>
      <w:r w:rsidRPr="00771722">
        <w:t xml:space="preserve"> понадобится больше времени для проверки выполненных работ, он направляет </w:t>
      </w:r>
      <w:r>
        <w:t>Проектировщику</w:t>
      </w:r>
      <w:r w:rsidRPr="00771722">
        <w:t xml:space="preserve"> уведомление о необходимости дополнительного времени для проведения проверки выполненных работ, вместе с тем срок выполнения работ по настоящему договору увеличивается пропорционально дополнительно запрошенному сроку.</w:t>
      </w:r>
    </w:p>
    <w:p w:rsidR="00A815F9" w:rsidRPr="00510871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722">
        <w:t>3.7.</w:t>
      </w:r>
      <w:r w:rsidRPr="00510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Проектировщик</w:t>
      </w:r>
      <w:r w:rsidRPr="00510871">
        <w:rPr>
          <w:rFonts w:ascii="Times New Roman" w:hAnsi="Times New Roman"/>
          <w:sz w:val="24"/>
          <w:szCs w:val="24"/>
        </w:rPr>
        <w:t xml:space="preserve"> обязан безвозмездно устранить недостатки результата работ в течение 10 (десяти) календарных дней с момента получения от Заказчика письменного требования об этом, если иной срок не будет установлен соглашением Сторон.</w:t>
      </w:r>
    </w:p>
    <w:p w:rsidR="00A815F9" w:rsidRPr="00771722" w:rsidRDefault="00A815F9" w:rsidP="00A815F9">
      <w:pPr>
        <w:pStyle w:val="ConsPlusNormal"/>
        <w:jc w:val="both"/>
      </w:pPr>
      <w:r>
        <w:t xml:space="preserve">3.8. </w:t>
      </w:r>
      <w:r w:rsidRPr="00771722">
        <w:t xml:space="preserve">Момент перехода прав владения, пользования и распоряжения результатами выполненных Работ от </w:t>
      </w:r>
      <w:r>
        <w:t>Проектировщика</w:t>
      </w:r>
      <w:r w:rsidRPr="00771722">
        <w:t xml:space="preserve"> к </w:t>
      </w:r>
      <w:r>
        <w:t>Заказчику</w:t>
      </w:r>
      <w:r w:rsidRPr="00771722">
        <w:t xml:space="preserve"> происходит после поступления 100% оплаты по Договору на расчетный счет </w:t>
      </w:r>
      <w:r>
        <w:t>Проектировщика</w:t>
      </w:r>
      <w:r w:rsidRPr="00771722">
        <w:t>.</w:t>
      </w:r>
    </w:p>
    <w:p w:rsidR="00A815F9" w:rsidRPr="00510871" w:rsidRDefault="00A815F9" w:rsidP="00A815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5F9" w:rsidRPr="00F85268" w:rsidRDefault="00A815F9" w:rsidP="00A815F9">
      <w:pPr>
        <w:numPr>
          <w:ilvl w:val="0"/>
          <w:numId w:val="3"/>
        </w:numPr>
        <w:tabs>
          <w:tab w:val="clear" w:pos="560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268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A815F9" w:rsidRPr="00F85268" w:rsidRDefault="001F212A" w:rsidP="00A815F9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A815F9" w:rsidRPr="00510871">
        <w:rPr>
          <w:rFonts w:ascii="Times New Roman" w:hAnsi="Times New Roman"/>
          <w:b/>
          <w:bCs/>
          <w:sz w:val="24"/>
          <w:szCs w:val="24"/>
        </w:rPr>
        <w:t xml:space="preserve">.1.  Обязанности </w:t>
      </w:r>
      <w:r w:rsidR="00A815F9">
        <w:rPr>
          <w:rFonts w:ascii="Times New Roman" w:hAnsi="Times New Roman"/>
          <w:b/>
          <w:bCs/>
          <w:sz w:val="24"/>
          <w:szCs w:val="24"/>
        </w:rPr>
        <w:t>Проектировщик</w:t>
      </w:r>
      <w:r w:rsidR="00A815F9" w:rsidRPr="00510871">
        <w:rPr>
          <w:rFonts w:ascii="Times New Roman" w:hAnsi="Times New Roman"/>
          <w:b/>
          <w:bCs/>
          <w:sz w:val="24"/>
          <w:szCs w:val="24"/>
        </w:rPr>
        <w:t xml:space="preserve">а: </w:t>
      </w:r>
    </w:p>
    <w:p w:rsidR="00A815F9" w:rsidRPr="00AB7CB8" w:rsidRDefault="00A815F9" w:rsidP="00A815F9">
      <w:pPr>
        <w:pStyle w:val="Bodytext20"/>
        <w:shd w:val="clear" w:color="auto" w:fill="auto"/>
        <w:spacing w:before="0" w:after="0" w:line="254" w:lineRule="exact"/>
        <w:rPr>
          <w:sz w:val="24"/>
          <w:szCs w:val="24"/>
        </w:rPr>
      </w:pPr>
      <w:r w:rsidRPr="00510871">
        <w:rPr>
          <w:sz w:val="24"/>
          <w:szCs w:val="24"/>
        </w:rPr>
        <w:t xml:space="preserve">4.1.1. </w:t>
      </w:r>
      <w:bookmarkStart w:id="1" w:name="Par45"/>
      <w:bookmarkEnd w:id="1"/>
      <w:r w:rsidRPr="00AB7CB8">
        <w:rPr>
          <w:sz w:val="24"/>
          <w:szCs w:val="24"/>
        </w:rPr>
        <w:t>принять и рассмотреть представленную Заказчиком документацию. В случае обнаружения некачественно подготовленных исходных данных, а также в случае необходимости предоставления недостающих и дополнительных исходных данных для исполнения Договора, Проектировщик незамедлительно в письменном виде информирует об этом Заказчика;</w:t>
      </w:r>
    </w:p>
    <w:p w:rsidR="00A815F9" w:rsidRPr="00AB7CB8" w:rsidRDefault="00A815F9" w:rsidP="00A815F9">
      <w:pPr>
        <w:pStyle w:val="Bodytext20"/>
        <w:shd w:val="clear" w:color="auto" w:fill="auto"/>
        <w:tabs>
          <w:tab w:val="left" w:pos="211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>4.1.2. В</w:t>
      </w:r>
      <w:r w:rsidRPr="00AB7CB8">
        <w:rPr>
          <w:sz w:val="24"/>
          <w:szCs w:val="24"/>
        </w:rPr>
        <w:t>ыполнять работы, являющиеся предметом Договора, обеспечить надлежащее качество и оформление проектной документации в соответствии Заданием на проектирование, исходными данными, разрешительной документацией, нормативными правовыми актами, в том числе техническими нормативными правовыми актами и настоящим Договором;</w:t>
      </w:r>
    </w:p>
    <w:p w:rsidR="00A815F9" w:rsidRPr="00AB7CB8" w:rsidRDefault="00A815F9" w:rsidP="00A815F9">
      <w:pPr>
        <w:pStyle w:val="Bodytext20"/>
        <w:shd w:val="clear" w:color="auto" w:fill="auto"/>
        <w:tabs>
          <w:tab w:val="left" w:pos="208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>4.1.3. И</w:t>
      </w:r>
      <w:r w:rsidRPr="00AB7CB8">
        <w:rPr>
          <w:sz w:val="24"/>
          <w:szCs w:val="24"/>
        </w:rPr>
        <w:t>нформировать Заказчика в письменной форме о наличии в исходных данных несоответствий условиям Договора, а также о необходимости пересмотра разрабатываемой проектной документации в согласованный сторонами срок со дня получения таких данных или документации;</w:t>
      </w:r>
    </w:p>
    <w:p w:rsidR="00A815F9" w:rsidRPr="00AB7CB8" w:rsidRDefault="00A815F9" w:rsidP="00A815F9">
      <w:pPr>
        <w:pStyle w:val="Bodytext20"/>
        <w:shd w:val="clear" w:color="auto" w:fill="auto"/>
        <w:tabs>
          <w:tab w:val="left" w:pos="201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>4.1.4. И</w:t>
      </w:r>
      <w:r w:rsidRPr="00AB7CB8">
        <w:rPr>
          <w:sz w:val="24"/>
          <w:szCs w:val="24"/>
        </w:rPr>
        <w:t>нформировать Заказчика в устной или письменной форме по его запросу о разработке проектной документации и (или) выполнении изыскательских работ;</w:t>
      </w:r>
    </w:p>
    <w:p w:rsidR="00A815F9" w:rsidRPr="00AB7CB8" w:rsidRDefault="00A815F9" w:rsidP="00A815F9">
      <w:pPr>
        <w:pStyle w:val="Bodytext20"/>
        <w:shd w:val="clear" w:color="auto" w:fill="auto"/>
        <w:tabs>
          <w:tab w:val="left" w:pos="208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4.1.5. </w:t>
      </w:r>
      <w:r w:rsidRPr="00AB7CB8">
        <w:rPr>
          <w:sz w:val="24"/>
          <w:szCs w:val="24"/>
        </w:rPr>
        <w:t>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документации и (или) Договора, технико-экономических параметров объекта, предусмотренных Заданием на проектирование;</w:t>
      </w:r>
    </w:p>
    <w:p w:rsidR="00A815F9" w:rsidRPr="00AB7CB8" w:rsidRDefault="00A815F9" w:rsidP="00A815F9">
      <w:pPr>
        <w:pStyle w:val="Bodytext20"/>
        <w:shd w:val="clear" w:color="auto" w:fill="auto"/>
        <w:tabs>
          <w:tab w:val="left" w:pos="204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4.1.6. </w:t>
      </w:r>
      <w:r w:rsidRPr="00AB7CB8">
        <w:rPr>
          <w:sz w:val="24"/>
          <w:szCs w:val="24"/>
        </w:rPr>
        <w:t>незамедлительно в письменной форме уведомить Заказчика о возникновении независящих от Проектировщика обстоятельств, создающих условия невозможности выполнения принятых на себя договорных обязательств, и приостановить работы до получения от Заказчика соответствующих указаний;</w:t>
      </w:r>
    </w:p>
    <w:p w:rsidR="00A815F9" w:rsidRPr="00AB7CB8" w:rsidRDefault="00A815F9" w:rsidP="00A815F9">
      <w:pPr>
        <w:pStyle w:val="Bodytext20"/>
        <w:shd w:val="clear" w:color="auto" w:fill="auto"/>
        <w:tabs>
          <w:tab w:val="left" w:pos="214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4.1.7. </w:t>
      </w:r>
      <w:r w:rsidRPr="00AB7CB8">
        <w:rPr>
          <w:sz w:val="24"/>
          <w:szCs w:val="24"/>
        </w:rPr>
        <w:t>незамедлительно в письменном виде информировать Заказчика о необходимости выполнения дополнительных объемов работ, необходимых для исполнения своих обязательств по настоящему Договору, в течение 2 (двух) рабочих дней с момента выявления такой необходимости;</w:t>
      </w:r>
    </w:p>
    <w:p w:rsidR="00A815F9" w:rsidRPr="00AB7CB8" w:rsidRDefault="00A815F9" w:rsidP="00A815F9">
      <w:pPr>
        <w:pStyle w:val="Bodytext20"/>
        <w:numPr>
          <w:ilvl w:val="2"/>
          <w:numId w:val="15"/>
        </w:numPr>
        <w:shd w:val="clear" w:color="auto" w:fill="auto"/>
        <w:tabs>
          <w:tab w:val="left" w:pos="204"/>
        </w:tabs>
        <w:spacing w:before="0" w:after="0" w:line="254" w:lineRule="exact"/>
        <w:rPr>
          <w:sz w:val="24"/>
          <w:szCs w:val="24"/>
        </w:rPr>
      </w:pPr>
      <w:r w:rsidRPr="00AB7CB8">
        <w:rPr>
          <w:sz w:val="24"/>
          <w:szCs w:val="24"/>
        </w:rPr>
        <w:t>обеспечить представление проектной документации на государственную экспертизу;</w:t>
      </w:r>
    </w:p>
    <w:p w:rsidR="00A815F9" w:rsidRPr="00AB7CB8" w:rsidRDefault="00A815F9" w:rsidP="00A815F9">
      <w:pPr>
        <w:pStyle w:val="Bodytext20"/>
        <w:shd w:val="clear" w:color="auto" w:fill="auto"/>
        <w:tabs>
          <w:tab w:val="left" w:pos="265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4.1.9. </w:t>
      </w:r>
      <w:r w:rsidRPr="00AB7CB8">
        <w:rPr>
          <w:sz w:val="24"/>
          <w:szCs w:val="24"/>
        </w:rPr>
        <w:t>устранить за свой счет в соответствии с замечаниями органов государственной экспертизы в установленные сроки недостатки, допущенные в проектной, в том числе сметной, документации;</w:t>
      </w:r>
    </w:p>
    <w:p w:rsidR="00A815F9" w:rsidRPr="00AB7CB8" w:rsidRDefault="00A815F9" w:rsidP="00A815F9">
      <w:pPr>
        <w:pStyle w:val="Bodytext20"/>
        <w:shd w:val="clear" w:color="auto" w:fill="auto"/>
        <w:tabs>
          <w:tab w:val="left" w:pos="258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>4.1.10. П</w:t>
      </w:r>
      <w:r w:rsidRPr="00AB7CB8">
        <w:rPr>
          <w:sz w:val="24"/>
          <w:szCs w:val="24"/>
        </w:rPr>
        <w:t>ередать Заказчику результаты работ в с</w:t>
      </w:r>
      <w:r w:rsidR="00D93090">
        <w:rPr>
          <w:sz w:val="24"/>
          <w:szCs w:val="24"/>
        </w:rPr>
        <w:t>роки, предусмотренные Договором</w:t>
      </w:r>
      <w:r w:rsidRPr="00AB7CB8">
        <w:rPr>
          <w:sz w:val="24"/>
          <w:szCs w:val="24"/>
        </w:rPr>
        <w:t>;</w:t>
      </w:r>
    </w:p>
    <w:p w:rsidR="00A815F9" w:rsidRPr="00AB7CB8" w:rsidRDefault="00A815F9" w:rsidP="00A815F9">
      <w:pPr>
        <w:pStyle w:val="Bodytext20"/>
        <w:shd w:val="clear" w:color="auto" w:fill="auto"/>
        <w:tabs>
          <w:tab w:val="left" w:pos="204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>4.1.11. Г</w:t>
      </w:r>
      <w:r w:rsidRPr="00AB7CB8">
        <w:rPr>
          <w:sz w:val="24"/>
          <w:szCs w:val="24"/>
        </w:rPr>
        <w:t>арантировать Заказчику отсутствие у третьих лиц права воспрепятствовать выполнению работ или ограничить их выполнение на основе подготовленной Проектировщиком проектной, в том числе сметной документации, и выполненных изыскательских работ;</w:t>
      </w:r>
    </w:p>
    <w:p w:rsidR="00A815F9" w:rsidRDefault="00A815F9" w:rsidP="00A815F9">
      <w:pPr>
        <w:pStyle w:val="Bodytext20"/>
        <w:numPr>
          <w:ilvl w:val="2"/>
          <w:numId w:val="16"/>
        </w:numPr>
        <w:shd w:val="clear" w:color="auto" w:fill="auto"/>
        <w:tabs>
          <w:tab w:val="left" w:pos="204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>В</w:t>
      </w:r>
      <w:r w:rsidRPr="00AB7CB8">
        <w:rPr>
          <w:sz w:val="24"/>
          <w:szCs w:val="24"/>
        </w:rPr>
        <w:t>ыполнять иные обязанности, предусмотренные законодател</w:t>
      </w:r>
      <w:r>
        <w:rPr>
          <w:sz w:val="24"/>
          <w:szCs w:val="24"/>
        </w:rPr>
        <w:t>ьство</w:t>
      </w:r>
      <w:r w:rsidRPr="00AB7CB8">
        <w:rPr>
          <w:sz w:val="24"/>
          <w:szCs w:val="24"/>
        </w:rPr>
        <w:t>».</w:t>
      </w:r>
    </w:p>
    <w:p w:rsidR="00A815F9" w:rsidRPr="004B67D8" w:rsidRDefault="00A815F9" w:rsidP="00A815F9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4.1.13. </w:t>
      </w:r>
      <w:r w:rsidRPr="004B67D8">
        <w:rPr>
          <w:rFonts w:ascii="Times New Roman" w:hAnsi="Times New Roman"/>
          <w:sz w:val="24"/>
          <w:szCs w:val="24"/>
        </w:rPr>
        <w:t>Не передавать пакет проектно-сметной документации третьим лицам без согласия Заказчика.</w:t>
      </w:r>
    </w:p>
    <w:p w:rsidR="00A815F9" w:rsidRPr="004D49A3" w:rsidRDefault="00A815F9" w:rsidP="00A815F9">
      <w:pPr>
        <w:pStyle w:val="ConsPlusNormal"/>
        <w:spacing w:before="120"/>
        <w:jc w:val="both"/>
        <w:rPr>
          <w:b/>
        </w:rPr>
      </w:pPr>
      <w:r>
        <w:rPr>
          <w:b/>
        </w:rPr>
        <w:t>4.2</w:t>
      </w:r>
      <w:r w:rsidRPr="004D49A3">
        <w:rPr>
          <w:b/>
        </w:rPr>
        <w:t xml:space="preserve">. </w:t>
      </w:r>
      <w:r>
        <w:rPr>
          <w:b/>
        </w:rPr>
        <w:t>Проектировщик</w:t>
      </w:r>
      <w:r w:rsidRPr="004D49A3">
        <w:rPr>
          <w:b/>
        </w:rPr>
        <w:t xml:space="preserve"> вправе:</w:t>
      </w:r>
    </w:p>
    <w:p w:rsidR="00A815F9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474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047436">
        <w:rPr>
          <w:rFonts w:ascii="Times New Roman" w:hAnsi="Times New Roman"/>
          <w:sz w:val="24"/>
          <w:szCs w:val="24"/>
        </w:rPr>
        <w:t xml:space="preserve">.1. Привлекать к выполнению Работ третьих лиц при условии </w:t>
      </w:r>
      <w:r>
        <w:rPr>
          <w:rFonts w:ascii="Times New Roman" w:hAnsi="Times New Roman"/>
          <w:sz w:val="24"/>
          <w:szCs w:val="24"/>
        </w:rPr>
        <w:t>получения согласия</w:t>
      </w:r>
      <w:r w:rsidRPr="00047436">
        <w:rPr>
          <w:rFonts w:ascii="Times New Roman" w:hAnsi="Times New Roman"/>
          <w:sz w:val="24"/>
          <w:szCs w:val="24"/>
        </w:rPr>
        <w:t xml:space="preserve"> об этом Заказчика. Проектировщик обязан нести ответственность перед Заказчиком за действия и/или бездействие </w:t>
      </w:r>
      <w:proofErr w:type="spellStart"/>
      <w:r w:rsidRPr="00047436">
        <w:rPr>
          <w:rFonts w:ascii="Times New Roman" w:hAnsi="Times New Roman"/>
          <w:sz w:val="24"/>
          <w:szCs w:val="24"/>
        </w:rPr>
        <w:t>суб</w:t>
      </w:r>
      <w:r>
        <w:rPr>
          <w:rFonts w:ascii="Times New Roman" w:hAnsi="Times New Roman"/>
          <w:sz w:val="24"/>
          <w:szCs w:val="24"/>
        </w:rPr>
        <w:t>п</w:t>
      </w:r>
      <w:r w:rsidRPr="00047436">
        <w:rPr>
          <w:rFonts w:ascii="Times New Roman" w:hAnsi="Times New Roman"/>
          <w:sz w:val="24"/>
          <w:szCs w:val="24"/>
        </w:rPr>
        <w:t>роектировщиков</w:t>
      </w:r>
      <w:proofErr w:type="spellEnd"/>
      <w:r w:rsidRPr="00047436">
        <w:rPr>
          <w:rFonts w:ascii="Times New Roman" w:hAnsi="Times New Roman"/>
          <w:sz w:val="24"/>
          <w:szCs w:val="24"/>
        </w:rPr>
        <w:t xml:space="preserve"> как </w:t>
      </w:r>
      <w:proofErr w:type="gramStart"/>
      <w:r w:rsidRPr="00047436">
        <w:rPr>
          <w:rFonts w:ascii="Times New Roman" w:hAnsi="Times New Roman"/>
          <w:sz w:val="24"/>
          <w:szCs w:val="24"/>
        </w:rPr>
        <w:t>за</w:t>
      </w:r>
      <w:proofErr w:type="gramEnd"/>
      <w:r w:rsidRPr="00047436">
        <w:rPr>
          <w:rFonts w:ascii="Times New Roman" w:hAnsi="Times New Roman"/>
          <w:sz w:val="24"/>
          <w:szCs w:val="24"/>
        </w:rPr>
        <w:t xml:space="preserve"> свои собственные.</w:t>
      </w:r>
    </w:p>
    <w:p w:rsidR="00A815F9" w:rsidRPr="008645F0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4.2.2. </w:t>
      </w:r>
      <w:r w:rsidRPr="008645F0">
        <w:rPr>
          <w:rFonts w:ascii="Times New Roman" w:hAnsi="Times New Roman"/>
          <w:sz w:val="24"/>
          <w:szCs w:val="24"/>
        </w:rPr>
        <w:t>самостоятельно определять способ выполнения работ в соответствии с исходными данными, разрешительной документацией, техническими нормативными правовыми актами и настоящим Договором;</w:t>
      </w:r>
    </w:p>
    <w:p w:rsidR="00A815F9" w:rsidRPr="00AB7CB8" w:rsidRDefault="00A815F9" w:rsidP="00A815F9">
      <w:pPr>
        <w:pStyle w:val="Bodytext20"/>
        <w:numPr>
          <w:ilvl w:val="2"/>
          <w:numId w:val="17"/>
        </w:numPr>
        <w:shd w:val="clear" w:color="auto" w:fill="auto"/>
        <w:tabs>
          <w:tab w:val="left" w:pos="207"/>
        </w:tabs>
        <w:spacing w:before="0" w:after="0" w:line="240" w:lineRule="auto"/>
        <w:ind w:left="0" w:firstLine="0"/>
        <w:rPr>
          <w:sz w:val="24"/>
          <w:szCs w:val="24"/>
        </w:rPr>
      </w:pPr>
      <w:r w:rsidRPr="00AB7CB8">
        <w:rPr>
          <w:sz w:val="24"/>
          <w:szCs w:val="24"/>
        </w:rPr>
        <w:t>в случае несвоевременной передачи Заказчиком исходных данных, перенести сроки выполнения работ по Договору на количество дней, в течение которых Заказчиком не были представлены необходимые исходные данные;</w:t>
      </w:r>
    </w:p>
    <w:p w:rsidR="00A815F9" w:rsidRPr="00AB7CB8" w:rsidRDefault="00A815F9" w:rsidP="00A815F9">
      <w:pPr>
        <w:pStyle w:val="Bodytext20"/>
        <w:numPr>
          <w:ilvl w:val="2"/>
          <w:numId w:val="17"/>
        </w:numPr>
        <w:shd w:val="clear" w:color="auto" w:fill="auto"/>
        <w:tabs>
          <w:tab w:val="left" w:pos="204"/>
        </w:tabs>
        <w:spacing w:before="0" w:after="0" w:line="240" w:lineRule="auto"/>
        <w:ind w:left="0" w:firstLine="0"/>
        <w:rPr>
          <w:sz w:val="24"/>
          <w:szCs w:val="24"/>
        </w:rPr>
      </w:pPr>
      <w:r w:rsidRPr="00AB7CB8">
        <w:rPr>
          <w:sz w:val="24"/>
          <w:szCs w:val="24"/>
        </w:rPr>
        <w:t>отступать от требований, содержащихся в Задании на проектирование, только с письменного согласия Заказчика с внесением соответствующих изменений в Задание на проектирование;</w:t>
      </w:r>
    </w:p>
    <w:p w:rsidR="00A815F9" w:rsidRPr="00AB7CB8" w:rsidRDefault="00A815F9" w:rsidP="00A815F9">
      <w:pPr>
        <w:pStyle w:val="Bodytext20"/>
        <w:numPr>
          <w:ilvl w:val="2"/>
          <w:numId w:val="17"/>
        </w:numPr>
        <w:shd w:val="clear" w:color="auto" w:fill="auto"/>
        <w:tabs>
          <w:tab w:val="left" w:pos="204"/>
        </w:tabs>
        <w:spacing w:before="0" w:after="0" w:line="240" w:lineRule="auto"/>
        <w:ind w:left="0" w:firstLine="0"/>
        <w:rPr>
          <w:sz w:val="24"/>
          <w:szCs w:val="24"/>
        </w:rPr>
      </w:pPr>
      <w:proofErr w:type="gramStart"/>
      <w:r w:rsidRPr="00AB7CB8">
        <w:rPr>
          <w:sz w:val="24"/>
          <w:szCs w:val="24"/>
        </w:rPr>
        <w:t>не приступать к работам, являющимся предметом настоящего Договора, или приостанавливать начатые работы с извещением об этом Заказчика в трехдневный срок в письменной форме в случае, если нарушение Заказчиком своих обязанностей по Договору препятствует его исполнению Проектировщику, а также при наличии обстоятельств, свидетельствующих о том, что эти обязанности не будут выполнены в установленный Договором срок</w:t>
      </w:r>
      <w:r>
        <w:rPr>
          <w:sz w:val="24"/>
          <w:szCs w:val="24"/>
        </w:rPr>
        <w:t>.</w:t>
      </w:r>
      <w:proofErr w:type="gramEnd"/>
    </w:p>
    <w:p w:rsidR="00A815F9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5F9" w:rsidRDefault="00A815F9" w:rsidP="00A815F9">
      <w:pPr>
        <w:pStyle w:val="a4"/>
        <w:numPr>
          <w:ilvl w:val="1"/>
          <w:numId w:val="7"/>
        </w:numPr>
        <w:suppressAutoHyphens/>
        <w:spacing w:after="0" w:line="240" w:lineRule="auto"/>
        <w:ind w:hanging="4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585A">
        <w:rPr>
          <w:rFonts w:ascii="Times New Roman" w:hAnsi="Times New Roman"/>
          <w:b/>
          <w:bCs/>
          <w:sz w:val="24"/>
          <w:szCs w:val="24"/>
        </w:rPr>
        <w:t>Обязанности Заказчика:</w:t>
      </w:r>
    </w:p>
    <w:p w:rsidR="00A815F9" w:rsidRDefault="00A815F9" w:rsidP="00A815F9">
      <w:pPr>
        <w:pStyle w:val="ConsPlusNormal"/>
        <w:jc w:val="both"/>
      </w:pPr>
      <w:r w:rsidRPr="00882F56">
        <w:t xml:space="preserve">4.3.1. Не позднее 10 (десяти) рабочих дней с момента подписания Сторонами настоящего Договора передать </w:t>
      </w:r>
      <w:r>
        <w:t>Проектировщик</w:t>
      </w:r>
      <w:r w:rsidRPr="00882F56">
        <w:t>у необходимые исходные данные для подготовки пакета проектно-сметной документации.</w:t>
      </w:r>
    </w:p>
    <w:p w:rsidR="00A815F9" w:rsidRPr="006F4346" w:rsidRDefault="00A815F9" w:rsidP="00A815F9">
      <w:pPr>
        <w:pStyle w:val="Bodytext20"/>
        <w:shd w:val="clear" w:color="auto" w:fill="auto"/>
        <w:tabs>
          <w:tab w:val="left" w:pos="204"/>
        </w:tabs>
        <w:spacing w:before="0" w:after="0" w:line="250" w:lineRule="exact"/>
        <w:rPr>
          <w:sz w:val="24"/>
          <w:szCs w:val="24"/>
        </w:rPr>
      </w:pPr>
      <w:r>
        <w:rPr>
          <w:sz w:val="24"/>
          <w:szCs w:val="24"/>
        </w:rPr>
        <w:t>4.3.2. П</w:t>
      </w:r>
      <w:r w:rsidRPr="006F4346">
        <w:rPr>
          <w:sz w:val="24"/>
          <w:szCs w:val="24"/>
        </w:rPr>
        <w:t>ринимать, рассматривать, согласовывать и утверждать предоставляемые Проектировщиком материалы и документы, касающиеся предмета Договора, в сроки, установленные Договором;</w:t>
      </w:r>
    </w:p>
    <w:p w:rsidR="00A815F9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 </w:t>
      </w:r>
      <w:r w:rsidRPr="00BA4D56">
        <w:rPr>
          <w:rFonts w:ascii="Times New Roman" w:hAnsi="Times New Roman"/>
          <w:sz w:val="24"/>
          <w:szCs w:val="24"/>
        </w:rPr>
        <w:t xml:space="preserve">Предоставить </w:t>
      </w:r>
      <w:r>
        <w:rPr>
          <w:rFonts w:ascii="Times New Roman" w:hAnsi="Times New Roman"/>
          <w:sz w:val="24"/>
          <w:szCs w:val="24"/>
        </w:rPr>
        <w:t>Проектировщик</w:t>
      </w:r>
      <w:r w:rsidRPr="00BA4D56">
        <w:rPr>
          <w:rFonts w:ascii="Times New Roman" w:hAnsi="Times New Roman"/>
          <w:sz w:val="24"/>
          <w:szCs w:val="24"/>
        </w:rPr>
        <w:t>у, в период выполнения работ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4D56">
        <w:rPr>
          <w:rFonts w:ascii="Times New Roman" w:hAnsi="Times New Roman"/>
          <w:sz w:val="24"/>
          <w:szCs w:val="24"/>
        </w:rPr>
        <w:t xml:space="preserve">настоящему договору, беспрепятственный доступ персонала </w:t>
      </w:r>
      <w:r>
        <w:rPr>
          <w:rFonts w:ascii="Times New Roman" w:hAnsi="Times New Roman"/>
          <w:sz w:val="24"/>
          <w:szCs w:val="24"/>
        </w:rPr>
        <w:t>Проектировщик</w:t>
      </w:r>
      <w:r w:rsidRPr="00BA4D56">
        <w:rPr>
          <w:rFonts w:ascii="Times New Roman" w:hAnsi="Times New Roman"/>
          <w:sz w:val="24"/>
          <w:szCs w:val="24"/>
        </w:rPr>
        <w:t>а, на территорию санатория</w:t>
      </w:r>
      <w:r w:rsidRPr="00B07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BA4D56">
        <w:rPr>
          <w:rFonts w:ascii="Times New Roman" w:hAnsi="Times New Roman"/>
          <w:sz w:val="24"/>
          <w:szCs w:val="24"/>
        </w:rPr>
        <w:t xml:space="preserve"> согласованно</w:t>
      </w:r>
      <w:r>
        <w:rPr>
          <w:rFonts w:ascii="Times New Roman" w:hAnsi="Times New Roman"/>
          <w:sz w:val="24"/>
          <w:szCs w:val="24"/>
        </w:rPr>
        <w:t>му</w:t>
      </w:r>
      <w:r w:rsidRPr="00BA4D56">
        <w:rPr>
          <w:rFonts w:ascii="Times New Roman" w:hAnsi="Times New Roman"/>
          <w:sz w:val="24"/>
          <w:szCs w:val="24"/>
        </w:rPr>
        <w:t xml:space="preserve"> списк</w:t>
      </w:r>
      <w:r>
        <w:rPr>
          <w:rFonts w:ascii="Times New Roman" w:hAnsi="Times New Roman"/>
          <w:sz w:val="24"/>
          <w:szCs w:val="24"/>
        </w:rPr>
        <w:t>у</w:t>
      </w:r>
      <w:r w:rsidRPr="00BA4D56">
        <w:rPr>
          <w:rFonts w:ascii="Times New Roman" w:hAnsi="Times New Roman"/>
          <w:sz w:val="24"/>
          <w:szCs w:val="24"/>
        </w:rPr>
        <w:t>.</w:t>
      </w:r>
    </w:p>
    <w:p w:rsidR="00A815F9" w:rsidRPr="0034140D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40D">
        <w:rPr>
          <w:rFonts w:ascii="Times New Roman" w:hAnsi="Times New Roman"/>
          <w:sz w:val="24"/>
          <w:szCs w:val="24"/>
        </w:rPr>
        <w:t>4.3.4. Рассмотреть и принять в порядке и сроки, установленные настоящим Договором,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Проектировщику в срок, предусмотренный Договором;</w:t>
      </w:r>
    </w:p>
    <w:p w:rsidR="00A815F9" w:rsidRPr="007B7291" w:rsidRDefault="00A815F9" w:rsidP="00A815F9">
      <w:pPr>
        <w:pStyle w:val="Bodytext20"/>
        <w:shd w:val="clear" w:color="auto" w:fill="auto"/>
        <w:tabs>
          <w:tab w:val="left" w:pos="201"/>
        </w:tabs>
        <w:spacing w:before="0" w:after="0" w:line="250" w:lineRule="exact"/>
        <w:rPr>
          <w:sz w:val="24"/>
          <w:szCs w:val="24"/>
        </w:rPr>
      </w:pPr>
      <w:r>
        <w:rPr>
          <w:sz w:val="24"/>
          <w:szCs w:val="24"/>
        </w:rPr>
        <w:t>4.3.5. О</w:t>
      </w:r>
      <w:r w:rsidRPr="006F4346">
        <w:rPr>
          <w:sz w:val="24"/>
          <w:szCs w:val="24"/>
        </w:rPr>
        <w:t>казывать содействие Проектировщику в выполнении работ в объеме и на условиях, предусмотренных Договором;</w:t>
      </w:r>
    </w:p>
    <w:p w:rsidR="00A815F9" w:rsidRDefault="00A815F9" w:rsidP="00A815F9">
      <w:pPr>
        <w:pStyle w:val="Bodytext20"/>
        <w:shd w:val="clear" w:color="auto" w:fill="auto"/>
        <w:tabs>
          <w:tab w:val="left" w:pos="201"/>
        </w:tabs>
        <w:spacing w:before="0" w:after="0" w:line="240" w:lineRule="auto"/>
        <w:rPr>
          <w:sz w:val="24"/>
          <w:szCs w:val="24"/>
        </w:rPr>
      </w:pPr>
      <w:r w:rsidRPr="001F212A">
        <w:rPr>
          <w:sz w:val="24"/>
          <w:szCs w:val="24"/>
        </w:rPr>
        <w:t xml:space="preserve">4.3.6. привлечь Проектировщика к участию в деле по иску, предъявленному к заказчику третьим лицом в связи с недостатками составленной проектной документации или </w:t>
      </w:r>
      <w:proofErr w:type="spellStart"/>
      <w:r w:rsidRPr="001F212A">
        <w:rPr>
          <w:sz w:val="24"/>
          <w:szCs w:val="24"/>
        </w:rPr>
        <w:t>выполненых</w:t>
      </w:r>
      <w:proofErr w:type="spellEnd"/>
      <w:r w:rsidRPr="001F212A">
        <w:rPr>
          <w:sz w:val="24"/>
          <w:szCs w:val="24"/>
        </w:rPr>
        <w:t xml:space="preserve"> изыскательских работ;</w:t>
      </w:r>
    </w:p>
    <w:p w:rsidR="00A815F9" w:rsidRPr="006F4346" w:rsidRDefault="00A815F9" w:rsidP="00A815F9">
      <w:pPr>
        <w:pStyle w:val="Bodytext20"/>
        <w:shd w:val="clear" w:color="auto" w:fill="auto"/>
        <w:tabs>
          <w:tab w:val="left" w:pos="20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4.3.7.</w:t>
      </w:r>
      <w:r w:rsidRPr="00AB7CB8">
        <w:rPr>
          <w:sz w:val="24"/>
          <w:szCs w:val="24"/>
        </w:rPr>
        <w:t>своевременно предоставлять Проектировщику все сведения, прямо или косвенно влияющие на сроки, объем, качество и стоимость работ;</w:t>
      </w:r>
    </w:p>
    <w:p w:rsidR="00A815F9" w:rsidRPr="00510871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510871">
        <w:rPr>
          <w:rFonts w:ascii="Times New Roman" w:hAnsi="Times New Roman"/>
          <w:sz w:val="24"/>
          <w:szCs w:val="24"/>
        </w:rPr>
        <w:t>.</w:t>
      </w:r>
      <w:r w:rsidR="001F212A">
        <w:rPr>
          <w:rFonts w:ascii="Times New Roman" w:hAnsi="Times New Roman"/>
          <w:sz w:val="24"/>
          <w:szCs w:val="24"/>
        </w:rPr>
        <w:t>8</w:t>
      </w:r>
      <w:r w:rsidRPr="00510871">
        <w:rPr>
          <w:rFonts w:ascii="Times New Roman" w:hAnsi="Times New Roman"/>
          <w:sz w:val="24"/>
          <w:szCs w:val="24"/>
        </w:rPr>
        <w:t xml:space="preserve">. Производить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871">
        <w:rPr>
          <w:rFonts w:ascii="Times New Roman" w:hAnsi="Times New Roman"/>
          <w:sz w:val="24"/>
          <w:szCs w:val="24"/>
        </w:rPr>
        <w:t xml:space="preserve">оплату работ, выполненных </w:t>
      </w:r>
      <w:r>
        <w:rPr>
          <w:rFonts w:ascii="Times New Roman" w:hAnsi="Times New Roman"/>
          <w:sz w:val="24"/>
          <w:szCs w:val="24"/>
        </w:rPr>
        <w:t>Проектировщик</w:t>
      </w:r>
      <w:r w:rsidRPr="00510871">
        <w:rPr>
          <w:rFonts w:ascii="Times New Roman" w:hAnsi="Times New Roman"/>
          <w:sz w:val="24"/>
          <w:szCs w:val="24"/>
        </w:rPr>
        <w:t>ом, в порядке, установленном настоящим договором и действующим законодательством РФ.</w:t>
      </w:r>
    </w:p>
    <w:p w:rsidR="00A815F9" w:rsidRPr="00510871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3.</w:t>
      </w:r>
      <w:r w:rsidR="001F212A">
        <w:rPr>
          <w:rFonts w:ascii="Times New Roman" w:hAnsi="Times New Roman"/>
          <w:sz w:val="24"/>
          <w:szCs w:val="24"/>
        </w:rPr>
        <w:t>9</w:t>
      </w:r>
      <w:r w:rsidRPr="00510871">
        <w:rPr>
          <w:rFonts w:ascii="Times New Roman" w:hAnsi="Times New Roman"/>
          <w:sz w:val="24"/>
          <w:szCs w:val="24"/>
        </w:rPr>
        <w:t xml:space="preserve">.  Немедленно информировать </w:t>
      </w:r>
      <w:r>
        <w:rPr>
          <w:rFonts w:ascii="Times New Roman" w:hAnsi="Times New Roman"/>
          <w:sz w:val="24"/>
          <w:szCs w:val="24"/>
        </w:rPr>
        <w:t>Проектировщик</w:t>
      </w:r>
      <w:r w:rsidRPr="00510871">
        <w:rPr>
          <w:rFonts w:ascii="Times New Roman" w:hAnsi="Times New Roman"/>
          <w:sz w:val="24"/>
          <w:szCs w:val="24"/>
        </w:rPr>
        <w:t>а обо всех изменениях, которые могут повлиять на выполнение работ по настоящему договору.</w:t>
      </w:r>
    </w:p>
    <w:p w:rsidR="00A815F9" w:rsidRPr="007E0B40" w:rsidRDefault="00A815F9" w:rsidP="00A81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</w:t>
      </w:r>
      <w:r w:rsidR="001F212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E0B40">
        <w:rPr>
          <w:rFonts w:ascii="Times New Roman" w:hAnsi="Times New Roman"/>
          <w:sz w:val="24"/>
          <w:szCs w:val="24"/>
        </w:rPr>
        <w:t>Выполнить в полном объеме все свои обязательства, предусмотренные настоящим договором.</w:t>
      </w:r>
    </w:p>
    <w:p w:rsidR="00A815F9" w:rsidRPr="004D49A3" w:rsidRDefault="00A815F9" w:rsidP="00A815F9">
      <w:pPr>
        <w:pStyle w:val="ConsPlusNormal"/>
        <w:jc w:val="both"/>
        <w:rPr>
          <w:b/>
        </w:rPr>
      </w:pPr>
      <w:r w:rsidRPr="008645F0">
        <w:rPr>
          <w:b/>
        </w:rPr>
        <w:t>4.4. Заказчик вправе:</w:t>
      </w:r>
    </w:p>
    <w:p w:rsidR="00A815F9" w:rsidRPr="00771722" w:rsidRDefault="00A815F9" w:rsidP="00A815F9">
      <w:pPr>
        <w:pStyle w:val="ConsPlusNormal"/>
        <w:jc w:val="both"/>
      </w:pPr>
      <w:r w:rsidRPr="00771722">
        <w:t>4.</w:t>
      </w:r>
      <w:r>
        <w:t>4.</w:t>
      </w:r>
      <w:r w:rsidRPr="00771722">
        <w:t xml:space="preserve">1. </w:t>
      </w:r>
      <w:r>
        <w:t>Заказчик</w:t>
      </w:r>
      <w:r w:rsidRPr="00771722">
        <w:t xml:space="preserve"> вправе до сдачи ему результата работы отказаться от исполнения настоящего договора при условии оплаты </w:t>
      </w:r>
      <w:r>
        <w:t>Проектировщику</w:t>
      </w:r>
      <w:r w:rsidRPr="00771722">
        <w:t xml:space="preserve"> фактически понесенных им расходов.</w:t>
      </w:r>
    </w:p>
    <w:p w:rsidR="00A815F9" w:rsidRPr="007E0B40" w:rsidRDefault="00A815F9" w:rsidP="001F212A">
      <w:pPr>
        <w:pStyle w:val="ConsPlusNormal"/>
        <w:jc w:val="both"/>
      </w:pPr>
      <w:r w:rsidRPr="00771722">
        <w:t>4.</w:t>
      </w:r>
      <w:r>
        <w:t>4.</w:t>
      </w:r>
      <w:r w:rsidRPr="00771722">
        <w:t xml:space="preserve">2. </w:t>
      </w:r>
      <w:r w:rsidRPr="007E0B40">
        <w:t xml:space="preserve">Во всякое время проверять ход и качество выполняемой работы, не вмешиваясь в деятельность </w:t>
      </w:r>
      <w:r>
        <w:t>Проектировщик</w:t>
      </w:r>
      <w:r w:rsidRPr="007E0B40">
        <w:t xml:space="preserve">а. </w:t>
      </w:r>
    </w:p>
    <w:p w:rsidR="00A815F9" w:rsidRDefault="00A815F9" w:rsidP="001F212A">
      <w:pPr>
        <w:pStyle w:val="Bodytext20"/>
        <w:shd w:val="clear" w:color="auto" w:fill="auto"/>
        <w:tabs>
          <w:tab w:val="left" w:pos="204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>4.4.</w:t>
      </w:r>
      <w:r w:rsidR="001F212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1F212A" w:rsidRPr="007A1D65">
        <w:t xml:space="preserve">Если </w:t>
      </w:r>
      <w:r w:rsidR="001F212A">
        <w:t>Проектировщик</w:t>
      </w:r>
      <w:r w:rsidR="001F212A" w:rsidRPr="007A1D65">
        <w:t xml:space="preserve"> не приступает к работе в срок, установленный п.</w:t>
      </w:r>
      <w:r w:rsidR="001F212A">
        <w:t>1.4</w:t>
      </w:r>
      <w:r w:rsidR="001F212A" w:rsidRPr="007A1D65">
        <w:t>. настоящего Договора,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A815F9" w:rsidRPr="00AB7CB8" w:rsidRDefault="00A815F9" w:rsidP="00A815F9">
      <w:pPr>
        <w:pStyle w:val="Bodytext20"/>
        <w:shd w:val="clear" w:color="auto" w:fill="auto"/>
        <w:tabs>
          <w:tab w:val="left" w:pos="20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4.4.5. В</w:t>
      </w:r>
      <w:r w:rsidRPr="00AB7CB8">
        <w:rPr>
          <w:sz w:val="24"/>
          <w:szCs w:val="24"/>
        </w:rPr>
        <w:t>носить изменение в Задание на проектирование, в этом случае Заказчик направляет Проектировщику дополнение к Заданию на проектирование. Проектировщик в течение 3 (трех) рабочих дней направляет Заказчику обоснованный ответ о возможности либо невозможности внесения измене</w:t>
      </w:r>
      <w:r>
        <w:rPr>
          <w:sz w:val="24"/>
          <w:szCs w:val="24"/>
        </w:rPr>
        <w:t>ний в Задание на проектирование.</w:t>
      </w:r>
    </w:p>
    <w:p w:rsidR="00A815F9" w:rsidRPr="00AB7CB8" w:rsidRDefault="00A815F9" w:rsidP="00A815F9">
      <w:pPr>
        <w:pStyle w:val="Bodytext20"/>
        <w:shd w:val="clear" w:color="auto" w:fill="auto"/>
        <w:tabs>
          <w:tab w:val="left" w:pos="20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4.4.</w:t>
      </w:r>
      <w:r w:rsidR="00F606C8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AB7CB8">
        <w:rPr>
          <w:sz w:val="24"/>
          <w:szCs w:val="24"/>
        </w:rPr>
        <w:t xml:space="preserve">не принимать и не оплачивать выполненные Проектировщиком дополнительные работы в </w:t>
      </w:r>
      <w:r w:rsidRPr="00AB7CB8">
        <w:rPr>
          <w:sz w:val="24"/>
          <w:szCs w:val="24"/>
        </w:rPr>
        <w:lastRenderedPageBreak/>
        <w:t>случае отсутствия письменного согласования необходимости их выполнения с Заказчиком;</w:t>
      </w:r>
    </w:p>
    <w:p w:rsidR="00A815F9" w:rsidRPr="00AB7CB8" w:rsidRDefault="00F606C8" w:rsidP="00A815F9">
      <w:pPr>
        <w:pStyle w:val="Bodytext20"/>
        <w:numPr>
          <w:ilvl w:val="2"/>
          <w:numId w:val="3"/>
        </w:numPr>
        <w:shd w:val="clear" w:color="auto" w:fill="auto"/>
        <w:tabs>
          <w:tab w:val="left" w:pos="20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4.4.7. </w:t>
      </w:r>
      <w:r w:rsidR="00A815F9" w:rsidRPr="00AB7CB8">
        <w:rPr>
          <w:sz w:val="24"/>
          <w:szCs w:val="24"/>
        </w:rPr>
        <w:t xml:space="preserve">требовать представления дополнительного количества экземпляров проектной документации </w:t>
      </w:r>
      <w:proofErr w:type="gramStart"/>
      <w:r w:rsidR="00A815F9" w:rsidRPr="00AB7CB8">
        <w:rPr>
          <w:sz w:val="24"/>
          <w:szCs w:val="24"/>
        </w:rPr>
        <w:t>сверх</w:t>
      </w:r>
      <w:proofErr w:type="gramEnd"/>
      <w:r w:rsidR="00A815F9" w:rsidRPr="00AB7CB8">
        <w:rPr>
          <w:sz w:val="24"/>
          <w:szCs w:val="24"/>
        </w:rPr>
        <w:t xml:space="preserve"> установленного, за дополнительную плату по договоренности с Проектировщиком;</w:t>
      </w:r>
    </w:p>
    <w:p w:rsidR="00A815F9" w:rsidRPr="00AB7CB8" w:rsidRDefault="00A815F9" w:rsidP="00A815F9">
      <w:pPr>
        <w:pStyle w:val="Bodytext20"/>
        <w:numPr>
          <w:ilvl w:val="2"/>
          <w:numId w:val="3"/>
        </w:numPr>
        <w:shd w:val="clear" w:color="auto" w:fill="auto"/>
        <w:tabs>
          <w:tab w:val="left" w:pos="204"/>
        </w:tabs>
        <w:spacing w:before="0" w:after="120" w:line="240" w:lineRule="auto"/>
        <w:rPr>
          <w:sz w:val="24"/>
          <w:szCs w:val="24"/>
        </w:rPr>
      </w:pPr>
      <w:r w:rsidRPr="00AB7CB8">
        <w:rPr>
          <w:sz w:val="24"/>
          <w:szCs w:val="24"/>
        </w:rPr>
        <w:t>Заказчик имеет также иные права, пр</w:t>
      </w:r>
      <w:r>
        <w:rPr>
          <w:sz w:val="24"/>
          <w:szCs w:val="24"/>
        </w:rPr>
        <w:t>едусмотренные законодательством</w:t>
      </w:r>
      <w:r w:rsidRPr="00AB7CB8">
        <w:rPr>
          <w:sz w:val="24"/>
          <w:szCs w:val="24"/>
        </w:rPr>
        <w:t>.</w:t>
      </w:r>
    </w:p>
    <w:p w:rsidR="00A815F9" w:rsidRPr="00FC6E5C" w:rsidRDefault="00A815F9" w:rsidP="00A815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F606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6E5C">
        <w:rPr>
          <w:rFonts w:ascii="Times New Roman" w:hAnsi="Times New Roman"/>
          <w:sz w:val="24"/>
          <w:szCs w:val="24"/>
        </w:rPr>
        <w:t xml:space="preserve">Заказчик назначает лицо, осуществляющее технический надзор, определяет и письменно уведомляет </w:t>
      </w:r>
      <w:r>
        <w:rPr>
          <w:rFonts w:ascii="Times New Roman" w:hAnsi="Times New Roman"/>
          <w:sz w:val="24"/>
          <w:szCs w:val="24"/>
        </w:rPr>
        <w:t>Проектировщик</w:t>
      </w:r>
      <w:r w:rsidRPr="00FC6E5C">
        <w:rPr>
          <w:rFonts w:ascii="Times New Roman" w:hAnsi="Times New Roman"/>
          <w:sz w:val="24"/>
          <w:szCs w:val="24"/>
        </w:rPr>
        <w:t xml:space="preserve">а о назначении такого лица и его функций, с разъяснениями последствий его действий для </w:t>
      </w:r>
      <w:r>
        <w:rPr>
          <w:rFonts w:ascii="Times New Roman" w:hAnsi="Times New Roman"/>
          <w:sz w:val="24"/>
          <w:szCs w:val="24"/>
        </w:rPr>
        <w:t>Проектировщик</w:t>
      </w:r>
      <w:r w:rsidRPr="00FC6E5C">
        <w:rPr>
          <w:rFonts w:ascii="Times New Roman" w:hAnsi="Times New Roman"/>
          <w:sz w:val="24"/>
          <w:szCs w:val="24"/>
        </w:rPr>
        <w:t>а.</w:t>
      </w:r>
    </w:p>
    <w:p w:rsidR="00A815F9" w:rsidRDefault="00A815F9" w:rsidP="00A815F9">
      <w:pPr>
        <w:pStyle w:val="ConsPlusNormal"/>
        <w:jc w:val="both"/>
      </w:pPr>
    </w:p>
    <w:p w:rsidR="00A815F9" w:rsidRPr="00AB7CB8" w:rsidRDefault="00A815F9" w:rsidP="00A81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CB8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A815F9" w:rsidRDefault="00A815F9" w:rsidP="00A815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5F9" w:rsidRPr="00AB7CB8" w:rsidRDefault="00A815F9" w:rsidP="00A815F9">
      <w:pPr>
        <w:pStyle w:val="Bodytext20"/>
        <w:numPr>
          <w:ilvl w:val="2"/>
          <w:numId w:val="3"/>
        </w:numPr>
        <w:shd w:val="clear" w:color="auto" w:fill="auto"/>
        <w:tabs>
          <w:tab w:val="left" w:pos="204"/>
        </w:tabs>
        <w:spacing w:before="0" w:after="0" w:line="240" w:lineRule="auto"/>
      </w:pPr>
      <w:r w:rsidRPr="00AB7CB8">
        <w:t>5.1. В случае, когда невозможность исполнения настоящего договора возникла по обстоятельствам, за которые ни одна из сторон не отвечает, Заказчик возмещает исполнителю фактически понесенные им расходы, если иное не установлено законом.</w:t>
      </w:r>
    </w:p>
    <w:p w:rsidR="00F606C8" w:rsidRPr="004D49A3" w:rsidRDefault="00A815F9" w:rsidP="00F606C8">
      <w:pPr>
        <w:pStyle w:val="ConsPlusNormal"/>
        <w:jc w:val="both"/>
      </w:pPr>
      <w:r w:rsidRPr="00AB7CB8">
        <w:t>5.</w:t>
      </w:r>
      <w:r w:rsidR="00F606C8">
        <w:t>2</w:t>
      </w:r>
      <w:r w:rsidRPr="00AB7CB8">
        <w:t xml:space="preserve">. Проектировщик несет ответственность за </w:t>
      </w:r>
      <w:r w:rsidR="00F606C8" w:rsidRPr="006769A7">
        <w:t xml:space="preserve">ненадлежащее </w:t>
      </w:r>
      <w:r w:rsidR="00F606C8">
        <w:t>исполнение работ по настоящему Договору</w:t>
      </w:r>
      <w:r w:rsidR="00F606C8" w:rsidRPr="00882F56">
        <w:t>.</w:t>
      </w:r>
    </w:p>
    <w:p w:rsidR="00A815F9" w:rsidRPr="00AB7CB8" w:rsidRDefault="00F606C8" w:rsidP="00A815F9">
      <w:pPr>
        <w:pStyle w:val="ConsPlusNormal"/>
        <w:jc w:val="both"/>
      </w:pPr>
      <w:r>
        <w:t>5.3</w:t>
      </w:r>
      <w:r w:rsidR="00A815F9" w:rsidRPr="00AB7CB8">
        <w:t>. Проектировщик не несет ответственность за ошибки, совершенные Заказчик</w:t>
      </w:r>
      <w:r w:rsidR="00A815F9">
        <w:t>ом при подготовке</w:t>
      </w:r>
      <w:r w:rsidR="00A815F9" w:rsidRPr="00AB7CB8">
        <w:t xml:space="preserve"> задания</w:t>
      </w:r>
      <w:r w:rsidR="00A815F9">
        <w:t xml:space="preserve"> на проектирование</w:t>
      </w:r>
      <w:r w:rsidR="00A815F9" w:rsidRPr="00AB7CB8">
        <w:t>.</w:t>
      </w:r>
    </w:p>
    <w:p w:rsidR="00F606C8" w:rsidRPr="00C9675C" w:rsidRDefault="00F606C8" w:rsidP="00F60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5.4</w:t>
      </w:r>
      <w:r w:rsidR="00A815F9">
        <w:t xml:space="preserve">. </w:t>
      </w:r>
      <w:proofErr w:type="gramStart"/>
      <w:r w:rsidRPr="00C9675C">
        <w:rPr>
          <w:rFonts w:ascii="Times New Roman" w:hAnsi="Times New Roman"/>
          <w:sz w:val="24"/>
          <w:szCs w:val="24"/>
        </w:rPr>
        <w:t xml:space="preserve">При нарушении </w:t>
      </w:r>
      <w:r>
        <w:rPr>
          <w:rFonts w:ascii="Times New Roman" w:hAnsi="Times New Roman"/>
          <w:sz w:val="24"/>
          <w:szCs w:val="24"/>
        </w:rPr>
        <w:t>Проектировщиком</w:t>
      </w:r>
      <w:r w:rsidRPr="00C9675C">
        <w:rPr>
          <w:rFonts w:ascii="Times New Roman" w:hAnsi="Times New Roman"/>
          <w:sz w:val="24"/>
          <w:szCs w:val="24"/>
        </w:rPr>
        <w:t xml:space="preserve"> сроков начала и (или) окончания работ, срока сдачи Заказчику результата Работ, равно как и сроков устранения недостатков и (или) доработки результата работ согласно условий настоящего договора, Заказчик вправе требовать от </w:t>
      </w:r>
      <w:r w:rsidRPr="00F606C8">
        <w:rPr>
          <w:rFonts w:ascii="Times New Roman" w:hAnsi="Times New Roman"/>
        </w:rPr>
        <w:t>Проектировщика</w:t>
      </w:r>
      <w:r w:rsidRPr="00AB7CB8">
        <w:t xml:space="preserve"> </w:t>
      </w:r>
      <w:r w:rsidRPr="00C9675C">
        <w:rPr>
          <w:rFonts w:ascii="Times New Roman" w:hAnsi="Times New Roman"/>
          <w:sz w:val="24"/>
          <w:szCs w:val="24"/>
        </w:rPr>
        <w:t>выплаты пени в размере 0,1 % от стоимости работ по настоящему договору, за каждый день просрочки, но не более 10% стоимости работ, а Подрядчик обязан выполнить указанное</w:t>
      </w:r>
      <w:proofErr w:type="gramEnd"/>
      <w:r w:rsidRPr="00C9675C">
        <w:rPr>
          <w:rFonts w:ascii="Times New Roman" w:hAnsi="Times New Roman"/>
          <w:sz w:val="24"/>
          <w:szCs w:val="24"/>
        </w:rPr>
        <w:t xml:space="preserve"> требование.</w:t>
      </w:r>
    </w:p>
    <w:p w:rsidR="00F606C8" w:rsidRPr="004B67D8" w:rsidRDefault="00F606C8" w:rsidP="00F606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4B67D8">
        <w:rPr>
          <w:rFonts w:ascii="Times New Roman" w:hAnsi="Times New Roman"/>
          <w:sz w:val="24"/>
          <w:szCs w:val="24"/>
        </w:rPr>
        <w:t xml:space="preserve">. При нарушении Заказчиком сроков оплаты работ </w:t>
      </w:r>
      <w:r w:rsidRPr="00F606C8">
        <w:rPr>
          <w:rFonts w:ascii="Times New Roman" w:hAnsi="Times New Roman"/>
        </w:rPr>
        <w:t>Проектировщик</w:t>
      </w:r>
      <w:r w:rsidRPr="00AB7CB8">
        <w:t xml:space="preserve"> </w:t>
      </w:r>
      <w:r w:rsidRPr="004B67D8">
        <w:rPr>
          <w:rFonts w:ascii="Times New Roman" w:hAnsi="Times New Roman"/>
          <w:sz w:val="24"/>
          <w:szCs w:val="24"/>
        </w:rPr>
        <w:t>вправе требовать от Заказчика выплаты пени в размере 0,1 % от суммы просроченного платежа за каждый день просрочки, но не более 10% от суммы просроченного платежа, а Заказчик обязан выполнить указанное требование.</w:t>
      </w:r>
    </w:p>
    <w:p w:rsidR="00F606C8" w:rsidRPr="004D49A3" w:rsidRDefault="00CC637C" w:rsidP="00F606C8">
      <w:pPr>
        <w:pStyle w:val="ConsPlusNormal"/>
        <w:jc w:val="both"/>
      </w:pPr>
      <w:r>
        <w:t>5.6</w:t>
      </w:r>
      <w:r w:rsidR="00F606C8" w:rsidRPr="006769A7">
        <w:t xml:space="preserve">. </w:t>
      </w:r>
      <w:r w:rsidR="00F606C8" w:rsidRPr="00AB7CB8">
        <w:t xml:space="preserve">Проектировщик </w:t>
      </w:r>
      <w:r w:rsidR="00F606C8" w:rsidRPr="006769A7">
        <w:t xml:space="preserve">несет ответственность за ненадлежащее </w:t>
      </w:r>
      <w:r w:rsidR="00F606C8">
        <w:t>исполнение работ по настоящему Договору</w:t>
      </w:r>
      <w:r w:rsidR="00F606C8" w:rsidRPr="00882F56">
        <w:t>.</w:t>
      </w:r>
    </w:p>
    <w:p w:rsidR="00F606C8" w:rsidRPr="00510871" w:rsidRDefault="00CC637C" w:rsidP="00F60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="00F606C8" w:rsidRPr="00510871">
        <w:rPr>
          <w:rFonts w:ascii="Times New Roman" w:hAnsi="Times New Roman"/>
          <w:sz w:val="24"/>
          <w:szCs w:val="24"/>
        </w:rPr>
        <w:t xml:space="preserve">. Сторона, которой причинены убытки в результате неисполнения или ненадлежащего исполнения обязательств по настоящему </w:t>
      </w:r>
      <w:r w:rsidR="00F606C8">
        <w:rPr>
          <w:rFonts w:ascii="Times New Roman" w:hAnsi="Times New Roman"/>
          <w:sz w:val="24"/>
          <w:szCs w:val="24"/>
        </w:rPr>
        <w:t>Д</w:t>
      </w:r>
      <w:r w:rsidR="00F606C8" w:rsidRPr="00510871">
        <w:rPr>
          <w:rFonts w:ascii="Times New Roman" w:hAnsi="Times New Roman"/>
          <w:sz w:val="24"/>
          <w:szCs w:val="24"/>
        </w:rPr>
        <w:t xml:space="preserve">оговору другой Стороной, вправе требовать от этой Стороны возмещения убытков в полной сумме сверх </w:t>
      </w:r>
      <w:r w:rsidR="00F606C8" w:rsidRPr="00FD337B">
        <w:rPr>
          <w:rFonts w:ascii="Times New Roman" w:hAnsi="Times New Roman"/>
          <w:sz w:val="24"/>
          <w:szCs w:val="24"/>
        </w:rPr>
        <w:t>пени</w:t>
      </w:r>
      <w:r w:rsidR="00F606C8" w:rsidRPr="00510871">
        <w:rPr>
          <w:rFonts w:ascii="Times New Roman" w:hAnsi="Times New Roman"/>
          <w:sz w:val="24"/>
          <w:szCs w:val="24"/>
        </w:rPr>
        <w:t>, обусловл</w:t>
      </w:r>
      <w:r w:rsidR="00F606C8">
        <w:rPr>
          <w:rFonts w:ascii="Times New Roman" w:hAnsi="Times New Roman"/>
          <w:sz w:val="24"/>
          <w:szCs w:val="24"/>
        </w:rPr>
        <w:t>енной п.п.6.1., 6.5. настоящего Д</w:t>
      </w:r>
      <w:r w:rsidR="00F606C8" w:rsidRPr="00510871">
        <w:rPr>
          <w:rFonts w:ascii="Times New Roman" w:hAnsi="Times New Roman"/>
          <w:sz w:val="24"/>
          <w:szCs w:val="24"/>
        </w:rPr>
        <w:t>оговора.</w:t>
      </w:r>
    </w:p>
    <w:p w:rsidR="00A815F9" w:rsidRDefault="00A815F9" w:rsidP="00F606C8">
      <w:pPr>
        <w:pStyle w:val="ConsPlusNormal"/>
        <w:jc w:val="both"/>
      </w:pPr>
      <w:r>
        <w:t>5.</w:t>
      </w:r>
      <w:r w:rsidR="00CC637C">
        <w:t>8</w:t>
      </w:r>
      <w:r>
        <w:t>. Выплата неустойки не освобождает Стороны от выполнения обязательств по Договору. Окончание срока действия Договора не освобождает Стороны от ответственности за его нарушение.</w:t>
      </w:r>
    </w:p>
    <w:p w:rsidR="00A815F9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0871">
        <w:rPr>
          <w:rFonts w:ascii="Times New Roman" w:hAnsi="Times New Roman"/>
          <w:sz w:val="24"/>
          <w:szCs w:val="24"/>
        </w:rPr>
        <w:t>.</w:t>
      </w:r>
      <w:r w:rsidR="00CC637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0871">
        <w:rPr>
          <w:rFonts w:ascii="Times New Roman" w:hAnsi="Times New Roman"/>
          <w:sz w:val="24"/>
          <w:szCs w:val="24"/>
        </w:rPr>
        <w:t>В случаях, прямо не предусмотренных настоящим договором,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815F9" w:rsidRPr="00F85268" w:rsidRDefault="00A815F9" w:rsidP="00A815F9">
      <w:pPr>
        <w:pStyle w:val="ConsPlusNormal"/>
        <w:jc w:val="both"/>
      </w:pPr>
      <w:r>
        <w:t>5.1</w:t>
      </w:r>
      <w:r w:rsidR="00CC637C">
        <w:t>0</w:t>
      </w:r>
      <w:r>
        <w:t>.</w:t>
      </w:r>
      <w:r w:rsidRPr="006769A7">
        <w:t xml:space="preserve"> Уплата неустойки и возмещение убытков не освобождают Стороны от выполнения принятых на себя обязательств.</w:t>
      </w:r>
    </w:p>
    <w:p w:rsidR="00A815F9" w:rsidRPr="006769A7" w:rsidRDefault="00A815F9" w:rsidP="00A815F9">
      <w:pPr>
        <w:pStyle w:val="ConsPlusNormal"/>
        <w:spacing w:before="240"/>
        <w:jc w:val="center"/>
        <w:outlineLvl w:val="0"/>
        <w:rPr>
          <w:b/>
        </w:rPr>
      </w:pPr>
      <w:r>
        <w:rPr>
          <w:b/>
        </w:rPr>
        <w:t>7</w:t>
      </w:r>
      <w:r w:rsidRPr="004D49A3">
        <w:rPr>
          <w:b/>
        </w:rPr>
        <w:t xml:space="preserve">. </w:t>
      </w:r>
      <w:r w:rsidRPr="006769A7">
        <w:rPr>
          <w:b/>
        </w:rPr>
        <w:t>Изменение условий договора</w:t>
      </w:r>
      <w:r>
        <w:rPr>
          <w:b/>
        </w:rPr>
        <w:t>. Разрешение споров</w:t>
      </w:r>
    </w:p>
    <w:p w:rsidR="00A815F9" w:rsidRPr="00477A52" w:rsidRDefault="00A815F9" w:rsidP="00A815F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477A52">
        <w:rPr>
          <w:rFonts w:ascii="Times New Roman" w:hAnsi="Times New Roman"/>
          <w:sz w:val="24"/>
          <w:szCs w:val="24"/>
        </w:rPr>
        <w:t xml:space="preserve"> Любые изменения условий Договора согласовываются сторонами и оформляются в виде дополнительных соглашений или актов к настоящему Договору.</w:t>
      </w:r>
    </w:p>
    <w:p w:rsidR="00A815F9" w:rsidRPr="00A310B6" w:rsidRDefault="00A815F9" w:rsidP="00A815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816F5">
        <w:rPr>
          <w:rFonts w:ascii="Times New Roman" w:hAnsi="Times New Roman"/>
          <w:sz w:val="24"/>
          <w:szCs w:val="24"/>
        </w:rPr>
        <w:t>.2. Спорные вопросы, возникающие в ходе исполнения настоящего Договора, разрешаются путем переговоров.</w:t>
      </w:r>
      <w:r w:rsidRPr="00A310B6">
        <w:rPr>
          <w:rFonts w:ascii="Times New Roman" w:hAnsi="Times New Roman"/>
          <w:sz w:val="24"/>
          <w:szCs w:val="24"/>
        </w:rPr>
        <w:t xml:space="preserve"> </w:t>
      </w:r>
    </w:p>
    <w:p w:rsidR="00A815F9" w:rsidRDefault="00A815F9" w:rsidP="00A815F9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BC71F2">
        <w:rPr>
          <w:rFonts w:ascii="Times New Roman" w:hAnsi="Times New Roman"/>
          <w:sz w:val="23"/>
          <w:szCs w:val="23"/>
        </w:rPr>
        <w:t xml:space="preserve">Сторона, права которой нарушены, до обращения в арбитражный суд обязана предъявить другой Стороне претензию с изложением своих требований. Срок для ответа на претензию - 20 календарных дней со дня ее получения. </w:t>
      </w:r>
    </w:p>
    <w:p w:rsidR="00A815F9" w:rsidRPr="00510871" w:rsidRDefault="00A815F9" w:rsidP="00A815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7.3. </w:t>
      </w:r>
      <w:r w:rsidRPr="00101F38">
        <w:rPr>
          <w:rFonts w:ascii="Times New Roman" w:hAnsi="Times New Roman"/>
          <w:bCs/>
          <w:sz w:val="24"/>
          <w:szCs w:val="24"/>
        </w:rPr>
        <w:t>В случае невозможности разрешения разногласий путем переговоров</w:t>
      </w:r>
      <w:r>
        <w:rPr>
          <w:rFonts w:ascii="Times New Roman" w:hAnsi="Times New Roman"/>
          <w:bCs/>
          <w:sz w:val="24"/>
          <w:szCs w:val="24"/>
        </w:rPr>
        <w:t>, а также в претензионном порядке, то</w:t>
      </w:r>
      <w:r w:rsidRPr="00101F38">
        <w:rPr>
          <w:rFonts w:ascii="Times New Roman" w:hAnsi="Times New Roman"/>
          <w:bCs/>
          <w:sz w:val="24"/>
          <w:szCs w:val="24"/>
        </w:rPr>
        <w:t xml:space="preserve"> они подлежат рассмотрению в Арбитражном суде Республики Крым.</w:t>
      </w:r>
    </w:p>
    <w:p w:rsidR="00A815F9" w:rsidRPr="00017E89" w:rsidRDefault="00A815F9" w:rsidP="00A815F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017E89">
        <w:rPr>
          <w:rFonts w:ascii="Times New Roman" w:hAnsi="Times New Roman"/>
          <w:b/>
          <w:sz w:val="24"/>
          <w:szCs w:val="24"/>
        </w:rPr>
        <w:t>Форс-мажорные условия.</w:t>
      </w:r>
    </w:p>
    <w:p w:rsidR="00A815F9" w:rsidRPr="00510871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510871">
        <w:rPr>
          <w:rFonts w:ascii="Times New Roman" w:hAnsi="Times New Roman"/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мерами (форс-мажор)</w:t>
      </w:r>
      <w:r>
        <w:rPr>
          <w:rFonts w:ascii="Times New Roman" w:hAnsi="Times New Roman"/>
          <w:sz w:val="24"/>
          <w:szCs w:val="24"/>
        </w:rPr>
        <w:t>.</w:t>
      </w:r>
    </w:p>
    <w:p w:rsidR="00A815F9" w:rsidRPr="00964104" w:rsidRDefault="00A815F9" w:rsidP="00A815F9">
      <w:pPr>
        <w:pStyle w:val="ConsPlusNormal"/>
        <w:jc w:val="both"/>
      </w:pPr>
      <w:r>
        <w:t>8</w:t>
      </w:r>
      <w:r w:rsidRPr="00510871">
        <w:t xml:space="preserve">.2. В случае наступления форс-мажорных обстоятельств, одна из Сторон по Договору, в течение 5 (пяти) дней, в письменном виде, извещает другую Сторону о наступлении указанных обстоятельств, при этом </w:t>
      </w:r>
      <w:r w:rsidRPr="00510871">
        <w:rPr>
          <w:iCs/>
        </w:rPr>
        <w:t xml:space="preserve">действие Договора приостанавливается на время действия таких обстоятельств и их последствий и восстанавливается после прекращения их действия. </w:t>
      </w:r>
      <w:proofErr w:type="spellStart"/>
      <w:r w:rsidRPr="00964104">
        <w:t>Неуведомлен</w:t>
      </w:r>
      <w:r>
        <w:t>и</w:t>
      </w:r>
      <w:r w:rsidRPr="00964104">
        <w:t>е</w:t>
      </w:r>
      <w:proofErr w:type="spellEnd"/>
      <w:r w:rsidRPr="00964104">
        <w:t xml:space="preserve"> или несвоевременное уведомление лишает эту сторону права сс</w:t>
      </w:r>
      <w:r>
        <w:t>ылаться</w:t>
      </w:r>
      <w:r w:rsidRPr="00964104">
        <w:t xml:space="preserve"> на обстоятельства форс-мажора, как основание, освобождающее от ответственности за неисполнение или ненадлежащее исполнение обязательства.</w:t>
      </w:r>
    </w:p>
    <w:p w:rsidR="00A815F9" w:rsidRPr="00964104" w:rsidRDefault="00A815F9" w:rsidP="00A815F9">
      <w:pPr>
        <w:pStyle w:val="ConsPlusNormal"/>
        <w:jc w:val="both"/>
      </w:pPr>
      <w:r>
        <w:t>8</w:t>
      </w:r>
      <w:r w:rsidRPr="00964104">
        <w:t>.3. Надлежащим доказательством наличия обстоятельств форс-мажора будут служить справки и иные официальные документы, которыми бесспорно устанавливаются такие</w:t>
      </w:r>
      <w:r>
        <w:t xml:space="preserve"> </w:t>
      </w:r>
      <w:r w:rsidRPr="00964104">
        <w:t>обстоятельства.</w:t>
      </w:r>
    </w:p>
    <w:p w:rsidR="00A815F9" w:rsidRPr="00510871" w:rsidRDefault="00A815F9" w:rsidP="00A815F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108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10871">
        <w:rPr>
          <w:rFonts w:ascii="Times New Roman" w:hAnsi="Times New Roman"/>
          <w:sz w:val="24"/>
          <w:szCs w:val="24"/>
        </w:rPr>
        <w:t xml:space="preserve">. </w:t>
      </w:r>
      <w:r w:rsidRPr="00510871">
        <w:rPr>
          <w:rFonts w:ascii="Times New Roman" w:hAnsi="Times New Roman"/>
          <w:iCs/>
          <w:sz w:val="24"/>
          <w:szCs w:val="24"/>
        </w:rPr>
        <w:t>В случае действия обстоятельств непреодолимой силы и их последствий свыше 30 (тридцати) дней, стороны имеют право отказаться от дальнейшего выполнения взятых на себя обязательств и расторгнуть договор. За 10 (десять) дней до расторжения договора стороны осуществляют полный расчет по взаимным обязательствам и производят соответствующие выплаты.</w:t>
      </w:r>
    </w:p>
    <w:p w:rsidR="00A815F9" w:rsidRPr="00510871" w:rsidRDefault="00A815F9" w:rsidP="00A815F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15F9" w:rsidRPr="00017E89" w:rsidRDefault="00A815F9" w:rsidP="00A815F9">
      <w:pPr>
        <w:pStyle w:val="a4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7E89">
        <w:rPr>
          <w:rFonts w:ascii="Times New Roman" w:hAnsi="Times New Roman"/>
          <w:b/>
          <w:sz w:val="24"/>
          <w:szCs w:val="24"/>
        </w:rPr>
        <w:t>Прекращение договорных отношений</w:t>
      </w:r>
    </w:p>
    <w:p w:rsidR="00A815F9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6D61EC">
        <w:rPr>
          <w:rFonts w:ascii="Times New Roman" w:hAnsi="Times New Roman"/>
          <w:sz w:val="24"/>
          <w:szCs w:val="24"/>
        </w:rPr>
        <w:t xml:space="preserve">1. Настоящий </w:t>
      </w:r>
      <w:proofErr w:type="gramStart"/>
      <w:r w:rsidRPr="006D61EC">
        <w:rPr>
          <w:rFonts w:ascii="Times New Roman" w:hAnsi="Times New Roman"/>
          <w:sz w:val="24"/>
          <w:szCs w:val="24"/>
        </w:rPr>
        <w:t>Договор</w:t>
      </w:r>
      <w:proofErr w:type="gramEnd"/>
      <w:r w:rsidRPr="006D61EC">
        <w:rPr>
          <w:rFonts w:ascii="Times New Roman" w:hAnsi="Times New Roman"/>
          <w:sz w:val="24"/>
          <w:szCs w:val="24"/>
        </w:rPr>
        <w:t xml:space="preserve"> может быть расторгнут по взаимному соглашению Сторон либо в одностороннем порядке в случаях, предусмотренных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и настоящим Договором</w:t>
      </w:r>
      <w:r w:rsidRPr="006D61EC">
        <w:rPr>
          <w:rFonts w:ascii="Times New Roman" w:hAnsi="Times New Roman"/>
          <w:sz w:val="24"/>
          <w:szCs w:val="24"/>
        </w:rPr>
        <w:t xml:space="preserve">, при условии письменного уведомления контрагента о расторжении не менее чем за </w:t>
      </w:r>
      <w:r>
        <w:rPr>
          <w:rFonts w:ascii="Times New Roman" w:hAnsi="Times New Roman"/>
          <w:sz w:val="24"/>
          <w:szCs w:val="24"/>
        </w:rPr>
        <w:t>15</w:t>
      </w:r>
      <w:r w:rsidRPr="006D61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пятнадцать</w:t>
      </w:r>
      <w:r w:rsidRPr="006D61EC">
        <w:rPr>
          <w:rFonts w:ascii="Times New Roman" w:hAnsi="Times New Roman"/>
          <w:sz w:val="24"/>
          <w:szCs w:val="24"/>
        </w:rPr>
        <w:t>) календарных дней до даты предполагаемого расторжения.</w:t>
      </w:r>
    </w:p>
    <w:p w:rsidR="00A815F9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5F9" w:rsidRPr="00017E89" w:rsidRDefault="00A815F9" w:rsidP="00A815F9">
      <w:pPr>
        <w:pStyle w:val="a4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7E89">
        <w:rPr>
          <w:rFonts w:ascii="Times New Roman" w:hAnsi="Times New Roman"/>
          <w:b/>
          <w:sz w:val="24"/>
          <w:szCs w:val="24"/>
        </w:rPr>
        <w:t>Особые условия</w:t>
      </w:r>
    </w:p>
    <w:p w:rsidR="00A815F9" w:rsidRPr="00017E89" w:rsidRDefault="00A815F9" w:rsidP="00A815F9">
      <w:pPr>
        <w:pStyle w:val="a4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7E89">
        <w:rPr>
          <w:rFonts w:ascii="Times New Roman" w:hAnsi="Times New Roman"/>
          <w:sz w:val="24"/>
          <w:szCs w:val="24"/>
        </w:rPr>
        <w:t>Любая договоренность между сторонами, влекущая за собой новые обстоятельства, не предусмотренные договором, считается действительной, если она подтверждена сторонам в письменной форме в виде дополнительного соглашения.</w:t>
      </w:r>
    </w:p>
    <w:p w:rsidR="00A815F9" w:rsidRPr="00510871" w:rsidRDefault="00A815F9" w:rsidP="00A815F9">
      <w:pPr>
        <w:tabs>
          <w:tab w:val="left" w:pos="3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510871">
        <w:rPr>
          <w:rFonts w:ascii="Times New Roman" w:hAnsi="Times New Roman"/>
          <w:sz w:val="24"/>
          <w:szCs w:val="24"/>
        </w:rPr>
        <w:t>Л</w:t>
      </w:r>
      <w:proofErr w:type="gramEnd"/>
      <w:r w:rsidRPr="00510871">
        <w:rPr>
          <w:rFonts w:ascii="Times New Roman" w:hAnsi="Times New Roman"/>
          <w:sz w:val="24"/>
          <w:szCs w:val="24"/>
        </w:rPr>
        <w:t xml:space="preserve">юбые уведомления по настоящему договору даются в письменной форме в виде факсимильного сообщения, письма по электронной почте или отправляется заказным письмом получателю по его юридическому </w:t>
      </w:r>
      <w:r w:rsidRPr="00F85268">
        <w:rPr>
          <w:rFonts w:ascii="Times New Roman" w:hAnsi="Times New Roman"/>
          <w:sz w:val="24"/>
          <w:szCs w:val="24"/>
        </w:rPr>
        <w:t>адресу.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F56">
        <w:rPr>
          <w:rFonts w:ascii="Times New Roman" w:hAnsi="Times New Roman"/>
          <w:sz w:val="24"/>
          <w:szCs w:val="24"/>
        </w:rPr>
        <w:t>Стороны согласовали, что электронная переписка, осуществляемая Сторонами в рамках выполнения настоящего Договора по e-</w:t>
      </w:r>
      <w:proofErr w:type="spellStart"/>
      <w:r w:rsidRPr="00882F56">
        <w:rPr>
          <w:rFonts w:ascii="Times New Roman" w:hAnsi="Times New Roman"/>
          <w:sz w:val="24"/>
          <w:szCs w:val="24"/>
        </w:rPr>
        <w:t>mail</w:t>
      </w:r>
      <w:proofErr w:type="spellEnd"/>
      <w:r w:rsidRPr="00882F56">
        <w:rPr>
          <w:rFonts w:ascii="Times New Roman" w:hAnsi="Times New Roman"/>
          <w:sz w:val="24"/>
          <w:szCs w:val="24"/>
        </w:rPr>
        <w:t>, адресам которые указаны в реквизитах настоящего Договора, имеет юридическую силу и является письменным доказательством в соответствии со ст. 75 АПК РФ.</w:t>
      </w:r>
    </w:p>
    <w:p w:rsidR="00A815F9" w:rsidRDefault="00A815F9" w:rsidP="00A81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</w:t>
      </w:r>
      <w:r w:rsidRPr="00510871">
        <w:rPr>
          <w:rFonts w:ascii="Times New Roman" w:hAnsi="Times New Roman"/>
          <w:sz w:val="24"/>
          <w:szCs w:val="24"/>
        </w:rPr>
        <w:t>Во всем остальном, что прямо не урегулировано условиями настоящего договора, Стороны руководствуются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A815F9" w:rsidRPr="00510871" w:rsidRDefault="00A815F9" w:rsidP="00A81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</w:t>
      </w:r>
      <w:r w:rsidRPr="00510871">
        <w:rPr>
          <w:rFonts w:ascii="Times New Roman" w:hAnsi="Times New Roman"/>
          <w:sz w:val="24"/>
          <w:szCs w:val="24"/>
        </w:rPr>
        <w:t>Права и обязанности сторон, не предусмотренные в настоящем договоре, определяются в соответствии с ГК РФ.</w:t>
      </w:r>
    </w:p>
    <w:p w:rsidR="00A815F9" w:rsidRPr="00017E89" w:rsidRDefault="00A815F9" w:rsidP="00A815F9">
      <w:pPr>
        <w:pStyle w:val="a4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7E89">
        <w:rPr>
          <w:rFonts w:ascii="Times New Roman" w:hAnsi="Times New Roman"/>
          <w:sz w:val="24"/>
          <w:szCs w:val="24"/>
        </w:rPr>
        <w:t>Все указанные в договоре приложения являются его неотъемлемой частью.</w:t>
      </w:r>
    </w:p>
    <w:p w:rsidR="00A815F9" w:rsidRPr="00510871" w:rsidRDefault="00A815F9" w:rsidP="00A81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</w:t>
      </w:r>
      <w:r w:rsidRPr="00510871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силу.</w:t>
      </w:r>
    </w:p>
    <w:p w:rsidR="00D92103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103">
        <w:rPr>
          <w:rFonts w:ascii="Times New Roman" w:hAnsi="Times New Roman"/>
          <w:sz w:val="24"/>
          <w:szCs w:val="24"/>
        </w:rPr>
        <w:t xml:space="preserve">11.7. Стороны соглашаются в том, что </w:t>
      </w:r>
      <w:proofErr w:type="gramStart"/>
      <w:r w:rsidRPr="00D92103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92103">
        <w:rPr>
          <w:rFonts w:ascii="Times New Roman" w:hAnsi="Times New Roman"/>
          <w:sz w:val="24"/>
          <w:szCs w:val="24"/>
        </w:rPr>
        <w:t xml:space="preserve"> </w:t>
      </w:r>
      <w:r w:rsidR="00D92103" w:rsidRPr="00D92103">
        <w:rPr>
          <w:rFonts w:ascii="Times New Roman" w:hAnsi="Times New Roman"/>
          <w:sz w:val="24"/>
          <w:szCs w:val="24"/>
        </w:rPr>
        <w:t>Акта сдачи-приемки выполненных работ</w:t>
      </w:r>
      <w:r w:rsidRPr="00D92103">
        <w:rPr>
          <w:rFonts w:ascii="Times New Roman" w:hAnsi="Times New Roman"/>
          <w:sz w:val="24"/>
          <w:szCs w:val="24"/>
        </w:rPr>
        <w:t xml:space="preserve"> все права на созданную в соответствии с настоящим договором интеллектуальную собственность в полном объеме принадлежат Заказчику</w:t>
      </w:r>
      <w:r w:rsidR="00D92103" w:rsidRPr="00D92103">
        <w:rPr>
          <w:rFonts w:ascii="Times New Roman" w:hAnsi="Times New Roman"/>
          <w:sz w:val="24"/>
          <w:szCs w:val="24"/>
        </w:rPr>
        <w:t>.</w:t>
      </w:r>
    </w:p>
    <w:p w:rsidR="00A815F9" w:rsidRPr="00510871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510871">
        <w:rPr>
          <w:rFonts w:ascii="Times New Roman" w:hAnsi="Times New Roman"/>
          <w:sz w:val="24"/>
          <w:szCs w:val="24"/>
        </w:rPr>
        <w:t xml:space="preserve">.8. С момента подписания Сторонами акта сдачи-приемки результата работ, выполняемых по настоящему договору, </w:t>
      </w:r>
      <w:r>
        <w:rPr>
          <w:rFonts w:ascii="Times New Roman" w:hAnsi="Times New Roman"/>
          <w:sz w:val="24"/>
          <w:szCs w:val="24"/>
        </w:rPr>
        <w:t>Проектировщик</w:t>
      </w:r>
      <w:r w:rsidRPr="00510871">
        <w:rPr>
          <w:rFonts w:ascii="Times New Roman" w:hAnsi="Times New Roman"/>
          <w:sz w:val="24"/>
          <w:szCs w:val="24"/>
        </w:rPr>
        <w:t xml:space="preserve">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способом.</w:t>
      </w:r>
    </w:p>
    <w:p w:rsidR="00A815F9" w:rsidRPr="00510871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510871">
        <w:rPr>
          <w:rFonts w:ascii="Times New Roman" w:hAnsi="Times New Roman"/>
          <w:sz w:val="24"/>
          <w:szCs w:val="24"/>
        </w:rPr>
        <w:t>.9. Названия статей настоящего договора не ограничивают, не меняют и не влияют на смысл настоящего договора.</w:t>
      </w:r>
    </w:p>
    <w:p w:rsidR="00A815F9" w:rsidRPr="00510871" w:rsidRDefault="00A815F9" w:rsidP="00A815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5F9" w:rsidRPr="00C816F5" w:rsidRDefault="00A815F9" w:rsidP="00A815F9">
      <w:pPr>
        <w:pStyle w:val="a4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6F5">
        <w:rPr>
          <w:rFonts w:ascii="Times New Roman" w:hAnsi="Times New Roman"/>
          <w:b/>
          <w:sz w:val="24"/>
          <w:szCs w:val="24"/>
        </w:rPr>
        <w:lastRenderedPageBreak/>
        <w:t>Срок действия договора</w:t>
      </w:r>
    </w:p>
    <w:p w:rsidR="00A815F9" w:rsidRPr="008C4064" w:rsidRDefault="00A815F9" w:rsidP="00A815F9">
      <w:pPr>
        <w:pStyle w:val="a4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064">
        <w:rPr>
          <w:rFonts w:ascii="Times New Roman" w:hAnsi="Times New Roman"/>
          <w:bCs/>
          <w:sz w:val="24"/>
          <w:szCs w:val="24"/>
        </w:rPr>
        <w:t>Настоящий договор вступает в силу с момента подписания его Сторонами.</w:t>
      </w:r>
    </w:p>
    <w:p w:rsidR="00A815F9" w:rsidRPr="008C4064" w:rsidRDefault="00A815F9" w:rsidP="00A815F9">
      <w:pPr>
        <w:pStyle w:val="a4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064">
        <w:rPr>
          <w:rFonts w:ascii="Times New Roman" w:hAnsi="Times New Roman"/>
          <w:bCs/>
          <w:sz w:val="24"/>
          <w:szCs w:val="24"/>
        </w:rPr>
        <w:t>Настоящий договор действует до полного исполнения Сторонами своих обязательств.</w:t>
      </w:r>
    </w:p>
    <w:p w:rsidR="00A815F9" w:rsidRPr="00510871" w:rsidRDefault="00A815F9" w:rsidP="00A815F9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A815F9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>. Задание на проектирование.</w:t>
      </w:r>
    </w:p>
    <w:p w:rsidR="00A815F9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F56">
        <w:rPr>
          <w:rFonts w:ascii="Times New Roman" w:hAnsi="Times New Roman"/>
          <w:sz w:val="24"/>
          <w:szCs w:val="24"/>
        </w:rPr>
        <w:t>Приложение № 2. Сметный расчет стоимости работ.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15F9" w:rsidRPr="00510871" w:rsidRDefault="00A815F9" w:rsidP="00A81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5F9" w:rsidRPr="00BE58C1" w:rsidRDefault="00A815F9" w:rsidP="00A815F9">
      <w:pPr>
        <w:pStyle w:val="ConsPlusNormal"/>
        <w:jc w:val="center"/>
        <w:rPr>
          <w:b/>
        </w:rPr>
      </w:pPr>
      <w:r w:rsidRPr="00BE58C1">
        <w:rPr>
          <w:b/>
        </w:rPr>
        <w:t>1</w:t>
      </w:r>
      <w:r>
        <w:rPr>
          <w:b/>
        </w:rPr>
        <w:t>3</w:t>
      </w:r>
      <w:r w:rsidRPr="00BE58C1">
        <w:rPr>
          <w:b/>
        </w:rPr>
        <w:t>. Антикоррупционная оговорка</w:t>
      </w:r>
    </w:p>
    <w:p w:rsidR="00A815F9" w:rsidRDefault="00A815F9" w:rsidP="00A815F9">
      <w:pPr>
        <w:pStyle w:val="ConsPlusNormal"/>
        <w:jc w:val="both"/>
      </w:pPr>
    </w:p>
    <w:p w:rsidR="00A815F9" w:rsidRPr="00BE58C1" w:rsidRDefault="00A815F9" w:rsidP="00A815F9">
      <w:pPr>
        <w:pStyle w:val="Bodytext20"/>
        <w:shd w:val="clear" w:color="auto" w:fill="auto"/>
        <w:spacing w:before="0" w:after="0" w:line="254" w:lineRule="exact"/>
        <w:rPr>
          <w:sz w:val="24"/>
          <w:szCs w:val="24"/>
        </w:rPr>
      </w:pPr>
      <w:r w:rsidRPr="00BE58C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BE58C1">
        <w:rPr>
          <w:sz w:val="24"/>
          <w:szCs w:val="24"/>
        </w:rPr>
        <w:t>. Обязательства Сторон:</w:t>
      </w:r>
    </w:p>
    <w:p w:rsidR="00A815F9" w:rsidRPr="00BE58C1" w:rsidRDefault="00A815F9" w:rsidP="00A815F9">
      <w:pPr>
        <w:pStyle w:val="Bodytext20"/>
        <w:shd w:val="clear" w:color="auto" w:fill="auto"/>
        <w:tabs>
          <w:tab w:val="left" w:pos="607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13.1. </w:t>
      </w:r>
      <w:r w:rsidRPr="00BE58C1">
        <w:rPr>
          <w:sz w:val="24"/>
          <w:szCs w:val="24"/>
        </w:rPr>
        <w:t>Не допускать совершения в отношении иных лиц действий, связанных с оказанием влияния на применяемые им решения (действия) с целью получении каких-либо неправомерных преимуществ или для реал</w:t>
      </w:r>
      <w:r>
        <w:rPr>
          <w:sz w:val="24"/>
          <w:szCs w:val="24"/>
        </w:rPr>
        <w:t>изации иных неправомерных целей.</w:t>
      </w:r>
    </w:p>
    <w:p w:rsidR="00A815F9" w:rsidRPr="00BE58C1" w:rsidRDefault="00A815F9" w:rsidP="00A815F9">
      <w:pPr>
        <w:pStyle w:val="Bodytext20"/>
        <w:numPr>
          <w:ilvl w:val="1"/>
          <w:numId w:val="18"/>
        </w:numPr>
        <w:shd w:val="clear" w:color="auto" w:fill="auto"/>
        <w:tabs>
          <w:tab w:val="left" w:pos="549"/>
        </w:tabs>
        <w:spacing w:before="0" w:after="0"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E58C1">
        <w:rPr>
          <w:sz w:val="24"/>
          <w:szCs w:val="24"/>
        </w:rPr>
        <w:t>Не допускать совершения действий коррупционной направленности;</w:t>
      </w:r>
    </w:p>
    <w:p w:rsidR="00A815F9" w:rsidRPr="00BE58C1" w:rsidRDefault="00A815F9" w:rsidP="00A815F9">
      <w:pPr>
        <w:pStyle w:val="Bodytext20"/>
        <w:shd w:val="clear" w:color="auto" w:fill="auto"/>
        <w:tabs>
          <w:tab w:val="left" w:pos="566"/>
        </w:tabs>
        <w:spacing w:before="0" w:after="0" w:line="257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13.3. </w:t>
      </w:r>
      <w:r w:rsidRPr="00BE58C1">
        <w:rPr>
          <w:sz w:val="24"/>
          <w:szCs w:val="24"/>
        </w:rPr>
        <w:t>Незамедлительное взаимное уведомление второй Стороны в случае возникновения подозрений о возможном нарушении;</w:t>
      </w:r>
    </w:p>
    <w:p w:rsidR="00A815F9" w:rsidRPr="00BE58C1" w:rsidRDefault="00A815F9" w:rsidP="00A815F9">
      <w:pPr>
        <w:pStyle w:val="ConsPlusNormal"/>
        <w:jc w:val="both"/>
      </w:pPr>
      <w:r>
        <w:t xml:space="preserve">13.4. </w:t>
      </w:r>
      <w:proofErr w:type="gramStart"/>
      <w:r w:rsidRPr="00BE58C1">
        <w:t>Договор</w:t>
      </w:r>
      <w:proofErr w:type="gramEnd"/>
      <w:r w:rsidRPr="00BE58C1">
        <w:t xml:space="preserve"> может быть расторгнут в одностороннем порядке в случае нарушения одной из сторон пунктов 1</w:t>
      </w:r>
      <w:r>
        <w:t>3</w:t>
      </w:r>
      <w:r w:rsidRPr="00BE58C1">
        <w:t>.1. и 1</w:t>
      </w:r>
      <w:r>
        <w:t>3</w:t>
      </w:r>
      <w:r w:rsidRPr="00BE58C1">
        <w:t>.2.</w:t>
      </w:r>
      <w:r>
        <w:t xml:space="preserve"> настоящего Договора.</w:t>
      </w:r>
    </w:p>
    <w:p w:rsidR="00A815F9" w:rsidRDefault="00A815F9" w:rsidP="00A815F9">
      <w:pPr>
        <w:suppressAutoHyphens/>
        <w:spacing w:after="0" w:line="240" w:lineRule="auto"/>
        <w:ind w:left="480"/>
        <w:rPr>
          <w:rFonts w:ascii="Times New Roman" w:hAnsi="Times New Roman"/>
          <w:b/>
          <w:bCs/>
          <w:sz w:val="24"/>
          <w:szCs w:val="24"/>
        </w:rPr>
      </w:pPr>
    </w:p>
    <w:p w:rsidR="00A815F9" w:rsidRPr="00510871" w:rsidRDefault="00A815F9" w:rsidP="00A815F9">
      <w:pPr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71">
        <w:rPr>
          <w:rFonts w:ascii="Times New Roman" w:hAnsi="Times New Roman"/>
          <w:b/>
          <w:bCs/>
          <w:sz w:val="24"/>
          <w:szCs w:val="24"/>
        </w:rPr>
        <w:t>Адреса и подписи сторон:</w:t>
      </w:r>
    </w:p>
    <w:p w:rsidR="00A815F9" w:rsidRPr="00510871" w:rsidRDefault="00A815F9" w:rsidP="00A815F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815F9" w:rsidRPr="00510871" w:rsidTr="006C7BBF">
        <w:tc>
          <w:tcPr>
            <w:tcW w:w="4926" w:type="dxa"/>
          </w:tcPr>
          <w:p w:rsidR="00A815F9" w:rsidRPr="003937FD" w:rsidRDefault="00A815F9" w:rsidP="006C7BBF">
            <w:pPr>
              <w:spacing w:after="0"/>
              <w:rPr>
                <w:rFonts w:ascii="Times New Roman" w:hAnsi="Times New Roman"/>
                <w:b/>
              </w:rPr>
            </w:pPr>
            <w:r w:rsidRPr="00510871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  <w:r w:rsidRPr="003937FD">
              <w:rPr>
                <w:rFonts w:ascii="Times New Roman" w:hAnsi="Times New Roman"/>
                <w:b/>
              </w:rPr>
              <w:t xml:space="preserve"> Государственное медицинское </w:t>
            </w:r>
          </w:p>
          <w:p w:rsidR="00A815F9" w:rsidRPr="003937FD" w:rsidRDefault="00A815F9" w:rsidP="006C7BBF">
            <w:pPr>
              <w:pStyle w:val="ab"/>
              <w:spacing w:after="0"/>
              <w:jc w:val="both"/>
              <w:rPr>
                <w:szCs w:val="22"/>
              </w:rPr>
            </w:pPr>
            <w:r w:rsidRPr="00C1080B">
              <w:rPr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:rsidR="00A815F9" w:rsidRPr="00510871" w:rsidRDefault="00A815F9" w:rsidP="006C7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Проектировщик</w:t>
            </w:r>
            <w:r w:rsidRPr="00510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815F9" w:rsidRPr="00510871" w:rsidTr="006C7BBF">
        <w:tc>
          <w:tcPr>
            <w:tcW w:w="4926" w:type="dxa"/>
          </w:tcPr>
          <w:p w:rsidR="00A815F9" w:rsidRPr="00C1080B" w:rsidRDefault="00A815F9" w:rsidP="006C7BBF">
            <w:pPr>
              <w:pStyle w:val="ab"/>
              <w:spacing w:after="0"/>
              <w:jc w:val="both"/>
              <w:rPr>
                <w:b w:val="0"/>
                <w:color w:val="000000"/>
                <w:szCs w:val="22"/>
              </w:rPr>
            </w:pPr>
            <w:r w:rsidRPr="00C1080B">
              <w:rPr>
                <w:b w:val="0"/>
                <w:bCs/>
                <w:iCs/>
                <w:color w:val="000000"/>
                <w:szCs w:val="22"/>
              </w:rPr>
              <w:t xml:space="preserve">Юр. адрес: </w:t>
            </w:r>
            <w:r w:rsidRPr="00C1080B">
              <w:rPr>
                <w:b w:val="0"/>
                <w:color w:val="000000"/>
                <w:szCs w:val="22"/>
              </w:rPr>
              <w:t xml:space="preserve">298671, Российская Федерация, Республика Крым, г. Ялта, </w:t>
            </w:r>
            <w:proofErr w:type="spellStart"/>
            <w:r w:rsidRPr="00C1080B">
              <w:rPr>
                <w:b w:val="0"/>
                <w:color w:val="000000"/>
                <w:szCs w:val="22"/>
              </w:rPr>
              <w:t>пгт</w:t>
            </w:r>
            <w:proofErr w:type="spellEnd"/>
            <w:r w:rsidRPr="00C1080B">
              <w:rPr>
                <w:b w:val="0"/>
                <w:color w:val="000000"/>
                <w:szCs w:val="22"/>
              </w:rPr>
              <w:t xml:space="preserve">. Кореиз, </w:t>
            </w:r>
            <w:proofErr w:type="spellStart"/>
            <w:r w:rsidRPr="00C1080B">
              <w:rPr>
                <w:b w:val="0"/>
                <w:color w:val="000000"/>
                <w:szCs w:val="22"/>
              </w:rPr>
              <w:t>Мисхорский</w:t>
            </w:r>
            <w:proofErr w:type="spellEnd"/>
            <w:r w:rsidRPr="00C1080B">
              <w:rPr>
                <w:b w:val="0"/>
                <w:color w:val="000000"/>
                <w:szCs w:val="22"/>
              </w:rPr>
              <w:t xml:space="preserve"> спуск,</w:t>
            </w:r>
            <w:r>
              <w:rPr>
                <w:b w:val="0"/>
                <w:color w:val="000000"/>
                <w:szCs w:val="22"/>
              </w:rPr>
              <w:t xml:space="preserve"> д.</w:t>
            </w:r>
            <w:r w:rsidRPr="00C1080B">
              <w:rPr>
                <w:b w:val="0"/>
                <w:color w:val="000000"/>
                <w:szCs w:val="22"/>
              </w:rPr>
              <w:t>2</w:t>
            </w:r>
          </w:p>
          <w:p w:rsidR="00A815F9" w:rsidRPr="00C1080B" w:rsidRDefault="00A815F9" w:rsidP="006C7BBF">
            <w:pPr>
              <w:pStyle w:val="ab"/>
              <w:spacing w:after="0"/>
              <w:jc w:val="both"/>
              <w:rPr>
                <w:b w:val="0"/>
                <w:color w:val="000000"/>
                <w:szCs w:val="22"/>
              </w:rPr>
            </w:pPr>
            <w:r w:rsidRPr="00C1080B">
              <w:rPr>
                <w:b w:val="0"/>
                <w:color w:val="000000"/>
                <w:szCs w:val="22"/>
              </w:rPr>
              <w:t xml:space="preserve">ОГРН 1159102036741 </w:t>
            </w:r>
          </w:p>
          <w:p w:rsidR="00A815F9" w:rsidRPr="00C1080B" w:rsidRDefault="00A815F9" w:rsidP="006C7BBF">
            <w:pPr>
              <w:pStyle w:val="ab"/>
              <w:spacing w:after="0"/>
              <w:jc w:val="both"/>
              <w:rPr>
                <w:b w:val="0"/>
                <w:color w:val="000000"/>
                <w:szCs w:val="22"/>
              </w:rPr>
            </w:pPr>
            <w:r w:rsidRPr="00C1080B">
              <w:rPr>
                <w:b w:val="0"/>
                <w:color w:val="000000"/>
                <w:szCs w:val="22"/>
              </w:rPr>
              <w:t>ИНН 9103065334/КПП 910301001</w:t>
            </w:r>
          </w:p>
          <w:p w:rsidR="00A815F9" w:rsidRPr="00280367" w:rsidRDefault="00A815F9" w:rsidP="006C7BB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proofErr w:type="gramStart"/>
            <w:r w:rsidRPr="0028036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р</w:t>
            </w:r>
            <w:proofErr w:type="gramEnd"/>
            <w:r w:rsidRPr="0028036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/с № 40603810040010000002 </w:t>
            </w:r>
          </w:p>
          <w:p w:rsidR="00A815F9" w:rsidRPr="00280367" w:rsidRDefault="00A815F9" w:rsidP="006C7BB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28036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в РНКБ БАНК (ПАО) г. Симферополь, </w:t>
            </w:r>
          </w:p>
          <w:p w:rsidR="00A815F9" w:rsidRPr="00E512A0" w:rsidRDefault="00A815F9" w:rsidP="006C7BB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512A0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к/с № 30101810335100000607  </w:t>
            </w:r>
          </w:p>
          <w:p w:rsidR="00A815F9" w:rsidRDefault="00A815F9" w:rsidP="006C7BBF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512A0">
              <w:rPr>
                <w:rFonts w:ascii="Times New Roman" w:hAnsi="Times New Roman"/>
                <w:lang w:eastAsia="zh-CN"/>
              </w:rPr>
              <w:t>БИК 043510607</w:t>
            </w:r>
          </w:p>
          <w:p w:rsidR="00A815F9" w:rsidRPr="001F0981" w:rsidRDefault="00A815F9" w:rsidP="006C7BBF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8B6DD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Тел</w:t>
            </w:r>
            <w:r w:rsidRPr="001F0981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.: (3654) 24 44 11; 24 44 50</w:t>
            </w:r>
          </w:p>
          <w:p w:rsidR="00A815F9" w:rsidRPr="001F0981" w:rsidRDefault="00A815F9" w:rsidP="006C7BBF">
            <w:pPr>
              <w:pStyle w:val="Con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8B6DD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e</w:t>
            </w:r>
            <w:r w:rsidRPr="001F0981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-</w:t>
            </w:r>
            <w:r w:rsidRPr="008B6DD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mail</w:t>
            </w:r>
            <w:r w:rsidRPr="001F0981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: </w:t>
            </w:r>
            <w:r w:rsidRPr="008B6DD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secretary</w:t>
            </w:r>
            <w:r w:rsidRPr="001F0981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@</w:t>
            </w:r>
            <w:proofErr w:type="spellStart"/>
            <w:r w:rsidRPr="008B6DD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belorussia</w:t>
            </w:r>
            <w:proofErr w:type="spellEnd"/>
            <w:r w:rsidRPr="001F0981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-</w:t>
            </w:r>
            <w:proofErr w:type="spellStart"/>
            <w:r w:rsidRPr="008B6DD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crimea</w:t>
            </w:r>
            <w:proofErr w:type="spellEnd"/>
            <w:r w:rsidRPr="001F0981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.</w:t>
            </w:r>
            <w:proofErr w:type="spellStart"/>
            <w:r w:rsidRPr="008B6DD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ru</w:t>
            </w:r>
            <w:proofErr w:type="spellEnd"/>
          </w:p>
          <w:p w:rsidR="00A815F9" w:rsidRPr="001F0981" w:rsidRDefault="00A815F9" w:rsidP="006C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5F9" w:rsidRPr="00357BEF" w:rsidRDefault="00A815F9" w:rsidP="006C7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BEF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:rsidR="00A815F9" w:rsidRPr="00510871" w:rsidRDefault="00A815F9" w:rsidP="006C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5F9" w:rsidRPr="00510871" w:rsidRDefault="00A815F9" w:rsidP="006C7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  </w:t>
            </w:r>
            <w:r w:rsidRPr="00357BEF">
              <w:rPr>
                <w:rFonts w:ascii="Times New Roman" w:hAnsi="Times New Roman"/>
                <w:b/>
                <w:sz w:val="24"/>
                <w:szCs w:val="24"/>
              </w:rPr>
              <w:t>А.М. Филон</w:t>
            </w:r>
          </w:p>
          <w:p w:rsidR="00A815F9" w:rsidRPr="00510871" w:rsidRDefault="00A815F9" w:rsidP="006C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A815F9" w:rsidRPr="00CD2E43" w:rsidRDefault="00A815F9" w:rsidP="006C7BBF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A815F9" w:rsidRPr="00CD2E43" w:rsidRDefault="00A815F9" w:rsidP="006C7BBF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A815F9" w:rsidRPr="00510871" w:rsidRDefault="00A815F9" w:rsidP="006C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15F9" w:rsidRDefault="00A815F9" w:rsidP="00A815F9"/>
    <w:p w:rsidR="001104E2" w:rsidRPr="00510871" w:rsidRDefault="001104E2" w:rsidP="001104E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104E2" w:rsidRPr="00FF5EA9" w:rsidRDefault="001104E2" w:rsidP="001104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ПРЕДЛОЖЕНИЕ </w:t>
      </w:r>
      <w:r>
        <w:rPr>
          <w:rFonts w:ascii="Times New Roman" w:hAnsi="Times New Roman"/>
          <w:b/>
          <w:sz w:val="24"/>
          <w:szCs w:val="24"/>
        </w:rPr>
        <w:t>(заявка)</w:t>
      </w:r>
    </w:p>
    <w:p w:rsidR="001104E2" w:rsidRPr="00FF5EA9" w:rsidRDefault="001104E2" w:rsidP="001104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FF5EA9">
        <w:rPr>
          <w:rFonts w:ascii="Times New Roman" w:hAnsi="Times New Roman"/>
          <w:b/>
          <w:sz w:val="24"/>
          <w:szCs w:val="24"/>
        </w:rPr>
        <w:t xml:space="preserve"> участи</w:t>
      </w:r>
      <w:r>
        <w:rPr>
          <w:rFonts w:ascii="Times New Roman" w:hAnsi="Times New Roman"/>
          <w:b/>
          <w:sz w:val="24"/>
          <w:szCs w:val="24"/>
        </w:rPr>
        <w:t>е</w:t>
      </w:r>
      <w:r w:rsidRPr="00FF5EA9">
        <w:rPr>
          <w:rFonts w:ascii="Times New Roman" w:hAnsi="Times New Roman"/>
          <w:b/>
          <w:sz w:val="24"/>
          <w:szCs w:val="24"/>
        </w:rPr>
        <w:t xml:space="preserve"> в процедуре запроса ценовых предложений</w:t>
      </w:r>
    </w:p>
    <w:p w:rsidR="001104E2" w:rsidRPr="00FF5EA9" w:rsidRDefault="001104E2" w:rsidP="001104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по закупке _________________________________________________________ </w:t>
      </w:r>
    </w:p>
    <w:p w:rsidR="001104E2" w:rsidRPr="00FF5EA9" w:rsidRDefault="001104E2" w:rsidP="001104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ГМУ «Санаторий «Белоруссия» </w:t>
      </w:r>
    </w:p>
    <w:p w:rsidR="001104E2" w:rsidRPr="00FF5EA9" w:rsidRDefault="001104E2" w:rsidP="00110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4E2" w:rsidRDefault="001104E2" w:rsidP="001104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1104E2" w:rsidRPr="00510871" w:rsidTr="00AD0420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Полное 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E2" w:rsidRPr="00510871" w:rsidTr="00AD0420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E2" w:rsidRPr="00510871" w:rsidTr="00AD0420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E2" w:rsidRPr="00510871" w:rsidTr="00AD0420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</w:t>
            </w:r>
            <w:r w:rsidRPr="00510871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E2" w:rsidRPr="00510871" w:rsidTr="00AD0420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2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E2" w:rsidRPr="00510871" w:rsidTr="00AD0420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Телефон, </w:t>
            </w:r>
            <w:proofErr w:type="gramStart"/>
            <w:r w:rsidRPr="0051087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10871">
              <w:rPr>
                <w:rFonts w:ascii="Times New Roman" w:hAnsi="Times New Roman"/>
                <w:sz w:val="24"/>
                <w:szCs w:val="24"/>
              </w:rPr>
              <w:t>-</w:t>
            </w:r>
            <w:r w:rsidRPr="0051087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E2" w:rsidRPr="00510871" w:rsidTr="00AD0420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04E2" w:rsidRPr="00510871" w:rsidTr="00AD0420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4E2" w:rsidRDefault="001104E2" w:rsidP="001104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104E2" w:rsidRPr="00FF5EA9" w:rsidRDefault="001104E2" w:rsidP="00110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FF5EA9">
        <w:rPr>
          <w:rFonts w:ascii="Times New Roman" w:hAnsi="Times New Roman"/>
          <w:sz w:val="24"/>
          <w:szCs w:val="24"/>
        </w:rPr>
        <w:t xml:space="preserve">. К </w:t>
      </w:r>
      <w:r>
        <w:rPr>
          <w:rFonts w:ascii="Times New Roman" w:hAnsi="Times New Roman"/>
          <w:sz w:val="24"/>
          <w:szCs w:val="24"/>
        </w:rPr>
        <w:t>закупке</w:t>
      </w:r>
      <w:r w:rsidR="0012421B">
        <w:rPr>
          <w:rFonts w:ascii="Times New Roman" w:hAnsi="Times New Roman"/>
          <w:sz w:val="24"/>
          <w:szCs w:val="24"/>
        </w:rPr>
        <w:t xml:space="preserve"> предлагаются: </w:t>
      </w:r>
      <w:r w:rsidRPr="00FF5EA9">
        <w:rPr>
          <w:rFonts w:ascii="Times New Roman" w:hAnsi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A9">
        <w:rPr>
          <w:rFonts w:ascii="Times New Roman" w:hAnsi="Times New Roman"/>
          <w:sz w:val="24"/>
          <w:szCs w:val="24"/>
        </w:rPr>
        <w:t>____________________</w:t>
      </w:r>
    </w:p>
    <w:p w:rsidR="001104E2" w:rsidRPr="00FF5EA9" w:rsidRDefault="001104E2" w:rsidP="00110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1104E2" w:rsidRPr="00FF5EA9" w:rsidTr="00AD0420">
        <w:trPr>
          <w:trHeight w:val="330"/>
        </w:trPr>
        <w:tc>
          <w:tcPr>
            <w:tcW w:w="707" w:type="dxa"/>
          </w:tcPr>
          <w:p w:rsidR="001104E2" w:rsidRPr="00FF5EA9" w:rsidRDefault="001104E2" w:rsidP="00AD04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3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Товары (работы, услуги)</w:t>
            </w:r>
          </w:p>
        </w:tc>
        <w:tc>
          <w:tcPr>
            <w:tcW w:w="70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525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1104E2" w:rsidRPr="00FF5EA9" w:rsidTr="00AD0420">
        <w:trPr>
          <w:trHeight w:val="330"/>
        </w:trPr>
        <w:tc>
          <w:tcPr>
            <w:tcW w:w="707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E2" w:rsidRPr="00FF5EA9" w:rsidTr="00AD0420">
        <w:trPr>
          <w:trHeight w:val="330"/>
        </w:trPr>
        <w:tc>
          <w:tcPr>
            <w:tcW w:w="707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E2" w:rsidRPr="00FF5EA9" w:rsidTr="00AD0420">
        <w:trPr>
          <w:trHeight w:val="330"/>
        </w:trPr>
        <w:tc>
          <w:tcPr>
            <w:tcW w:w="707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E2" w:rsidRPr="00FF5EA9" w:rsidTr="00AD0420">
        <w:trPr>
          <w:trHeight w:val="330"/>
        </w:trPr>
        <w:tc>
          <w:tcPr>
            <w:tcW w:w="707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E2" w:rsidRPr="00FF5EA9" w:rsidTr="00AD0420">
        <w:trPr>
          <w:trHeight w:val="330"/>
        </w:trPr>
        <w:tc>
          <w:tcPr>
            <w:tcW w:w="707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104E2" w:rsidRPr="00FF5EA9" w:rsidRDefault="001104E2" w:rsidP="00AD0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4E2" w:rsidRPr="00FF5EA9" w:rsidRDefault="001104E2" w:rsidP="00110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4E2" w:rsidRPr="00FF5EA9" w:rsidRDefault="001104E2" w:rsidP="00110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2. К поставке (выполнению</w:t>
      </w:r>
      <w:r w:rsidR="00D25778">
        <w:rPr>
          <w:rFonts w:ascii="Times New Roman" w:hAnsi="Times New Roman"/>
          <w:sz w:val="24"/>
          <w:szCs w:val="24"/>
        </w:rPr>
        <w:t xml:space="preserve"> работ</w:t>
      </w:r>
      <w:r w:rsidRPr="00FF5EA9">
        <w:rPr>
          <w:rFonts w:ascii="Times New Roman" w:hAnsi="Times New Roman"/>
          <w:sz w:val="24"/>
          <w:szCs w:val="24"/>
        </w:rPr>
        <w:t>, оказанию</w:t>
      </w:r>
      <w:r w:rsidR="00D25778">
        <w:rPr>
          <w:rFonts w:ascii="Times New Roman" w:hAnsi="Times New Roman"/>
          <w:sz w:val="24"/>
          <w:szCs w:val="24"/>
        </w:rPr>
        <w:t xml:space="preserve"> услуг</w:t>
      </w:r>
      <w:r w:rsidRPr="00FF5EA9">
        <w:rPr>
          <w:rFonts w:ascii="Times New Roman" w:hAnsi="Times New Roman"/>
          <w:sz w:val="24"/>
          <w:szCs w:val="24"/>
        </w:rPr>
        <w:t>) предлагаются товары (работы, услуги) согласно установленным требованиям заказчика.</w:t>
      </w:r>
    </w:p>
    <w:p w:rsidR="001104E2" w:rsidRPr="00FF5EA9" w:rsidRDefault="001104E2" w:rsidP="001104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3. Цена предложения ____________________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1104E2" w:rsidRDefault="001104E2" w:rsidP="00110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 xml:space="preserve">4. Условия оплаты: </w:t>
      </w:r>
      <w:proofErr w:type="gramStart"/>
      <w:r w:rsidRPr="00FF5EA9">
        <w:rPr>
          <w:rFonts w:ascii="Times New Roman" w:hAnsi="Times New Roman"/>
          <w:sz w:val="24"/>
          <w:szCs w:val="24"/>
        </w:rPr>
        <w:t>до</w:t>
      </w:r>
      <w:proofErr w:type="gramEnd"/>
      <w:r w:rsidRPr="00FF5EA9">
        <w:rPr>
          <w:rFonts w:ascii="Times New Roman" w:hAnsi="Times New Roman"/>
          <w:sz w:val="24"/>
          <w:szCs w:val="24"/>
        </w:rPr>
        <w:t xml:space="preserve"> _____________.</w:t>
      </w:r>
    </w:p>
    <w:p w:rsidR="00981D0F" w:rsidRPr="00FF5EA9" w:rsidRDefault="00981D0F" w:rsidP="00110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поставки / срок выполнения работ/оказания услуг: ___________________ .</w:t>
      </w:r>
    </w:p>
    <w:p w:rsidR="001104E2" w:rsidRPr="00FF5EA9" w:rsidRDefault="00981D0F" w:rsidP="00110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104E2" w:rsidRPr="00FF5EA9">
        <w:rPr>
          <w:rFonts w:ascii="Times New Roman" w:hAnsi="Times New Roman"/>
          <w:sz w:val="24"/>
          <w:szCs w:val="24"/>
        </w:rPr>
        <w:t>. Гарантийный срок на товар</w:t>
      </w:r>
      <w:r w:rsidR="001104E2">
        <w:rPr>
          <w:rFonts w:ascii="Times New Roman" w:hAnsi="Times New Roman"/>
          <w:sz w:val="24"/>
          <w:szCs w:val="24"/>
        </w:rPr>
        <w:t xml:space="preserve">/выполненные работы/ услуги </w:t>
      </w:r>
      <w:r w:rsidR="001104E2" w:rsidRPr="00FF5EA9">
        <w:rPr>
          <w:rFonts w:ascii="Times New Roman" w:hAnsi="Times New Roman"/>
          <w:sz w:val="24"/>
          <w:szCs w:val="24"/>
        </w:rPr>
        <w:t>______________.</w:t>
      </w:r>
    </w:p>
    <w:p w:rsidR="001104E2" w:rsidRPr="00FF5EA9" w:rsidRDefault="00981D0F" w:rsidP="00110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104E2" w:rsidRPr="00FF5EA9">
        <w:rPr>
          <w:rFonts w:ascii="Times New Roman" w:hAnsi="Times New Roman"/>
          <w:sz w:val="24"/>
          <w:szCs w:val="24"/>
        </w:rPr>
        <w:t>. Настоящее предложение действительно до ____________</w:t>
      </w:r>
      <w:proofErr w:type="gramStart"/>
      <w:r w:rsidR="001104E2">
        <w:rPr>
          <w:rFonts w:ascii="Times New Roman" w:hAnsi="Times New Roman"/>
          <w:sz w:val="24"/>
          <w:szCs w:val="24"/>
        </w:rPr>
        <w:t xml:space="preserve"> </w:t>
      </w:r>
      <w:r w:rsidR="001104E2" w:rsidRPr="00FF5EA9">
        <w:rPr>
          <w:rFonts w:ascii="Times New Roman" w:hAnsi="Times New Roman"/>
          <w:sz w:val="24"/>
          <w:szCs w:val="24"/>
        </w:rPr>
        <w:t>.</w:t>
      </w:r>
      <w:proofErr w:type="gramEnd"/>
    </w:p>
    <w:p w:rsidR="00936167" w:rsidRDefault="00981D0F" w:rsidP="00110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104E2" w:rsidRPr="00FF5EA9">
        <w:rPr>
          <w:rFonts w:ascii="Times New Roman" w:hAnsi="Times New Roman"/>
          <w:sz w:val="24"/>
          <w:szCs w:val="24"/>
        </w:rPr>
        <w:t xml:space="preserve">. </w:t>
      </w:r>
      <w:r w:rsidR="0012421B">
        <w:rPr>
          <w:rFonts w:ascii="Times New Roman" w:hAnsi="Times New Roman"/>
          <w:sz w:val="24"/>
          <w:szCs w:val="24"/>
        </w:rPr>
        <w:t xml:space="preserve">Подписывая настоящее </w:t>
      </w:r>
      <w:proofErr w:type="gramStart"/>
      <w:r w:rsidR="0012421B">
        <w:rPr>
          <w:rFonts w:ascii="Times New Roman" w:hAnsi="Times New Roman"/>
          <w:sz w:val="24"/>
          <w:szCs w:val="24"/>
        </w:rPr>
        <w:t>Пр</w:t>
      </w:r>
      <w:r w:rsidR="00936167">
        <w:rPr>
          <w:rFonts w:ascii="Times New Roman" w:hAnsi="Times New Roman"/>
          <w:sz w:val="24"/>
          <w:szCs w:val="24"/>
        </w:rPr>
        <w:t>едложение</w:t>
      </w:r>
      <w:proofErr w:type="gramEnd"/>
      <w:r w:rsidR="00936167">
        <w:rPr>
          <w:rFonts w:ascii="Times New Roman" w:hAnsi="Times New Roman"/>
          <w:sz w:val="24"/>
          <w:szCs w:val="24"/>
        </w:rPr>
        <w:t xml:space="preserve"> участник удостоверяет, что в случае выбора его победителем, он согласен заключить договор на условиях, указанных в документации запроса ц</w:t>
      </w:r>
      <w:r w:rsidR="00BE4AFA">
        <w:rPr>
          <w:rFonts w:ascii="Times New Roman" w:hAnsi="Times New Roman"/>
          <w:sz w:val="24"/>
          <w:szCs w:val="24"/>
        </w:rPr>
        <w:t>еновых предложений, и по ценам, указанным им в настоящем Предложении.</w:t>
      </w:r>
    </w:p>
    <w:p w:rsidR="001104E2" w:rsidRPr="00FF5EA9" w:rsidRDefault="00BE4AFA" w:rsidP="00110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36167">
        <w:rPr>
          <w:rFonts w:ascii="Times New Roman" w:hAnsi="Times New Roman"/>
          <w:sz w:val="24"/>
          <w:szCs w:val="24"/>
        </w:rPr>
        <w:t xml:space="preserve">. </w:t>
      </w:r>
      <w:r w:rsidR="001104E2" w:rsidRPr="00FF5EA9">
        <w:rPr>
          <w:rFonts w:ascii="Times New Roman" w:hAnsi="Times New Roman"/>
          <w:sz w:val="24"/>
          <w:szCs w:val="24"/>
        </w:rPr>
        <w:t>Контактное лицо и его телефоны ___________________________</w:t>
      </w:r>
      <w:proofErr w:type="gramStart"/>
      <w:r w:rsidR="001104E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104E2" w:rsidRPr="00FF5EA9" w:rsidRDefault="001104E2" w:rsidP="001104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104E2" w:rsidRPr="00FF5EA9" w:rsidRDefault="001104E2" w:rsidP="001104E2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ФИО</w:t>
      </w:r>
    </w:p>
    <w:p w:rsidR="001104E2" w:rsidRPr="00FF5EA9" w:rsidRDefault="001104E2" w:rsidP="001104E2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Подпись</w:t>
      </w:r>
    </w:p>
    <w:p w:rsidR="001104E2" w:rsidRDefault="001104E2" w:rsidP="001104E2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Печать</w:t>
      </w:r>
    </w:p>
    <w:p w:rsidR="00BE4AFA" w:rsidRPr="00FF5EA9" w:rsidRDefault="00BE4AFA" w:rsidP="00110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:rsidR="001104E2" w:rsidRPr="00FF5EA9" w:rsidRDefault="001104E2" w:rsidP="001104E2">
      <w:pPr>
        <w:spacing w:after="0"/>
        <w:rPr>
          <w:rFonts w:ascii="Times New Roman" w:hAnsi="Times New Roman"/>
          <w:sz w:val="24"/>
          <w:szCs w:val="24"/>
        </w:rPr>
      </w:pPr>
    </w:p>
    <w:p w:rsidR="001104E2" w:rsidRPr="00301BB8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ab/>
      </w:r>
      <w:r w:rsidRPr="00FF5EA9">
        <w:rPr>
          <w:rFonts w:ascii="Times New Roman" w:hAnsi="Times New Roman"/>
          <w:sz w:val="24"/>
          <w:szCs w:val="24"/>
        </w:rPr>
        <w:tab/>
      </w:r>
      <w:r w:rsidRPr="00FF5EA9">
        <w:rPr>
          <w:rFonts w:ascii="Times New Roman" w:hAnsi="Times New Roman"/>
          <w:sz w:val="24"/>
          <w:szCs w:val="24"/>
        </w:rPr>
        <w:tab/>
      </w:r>
      <w:r w:rsidRPr="00FF5EA9">
        <w:rPr>
          <w:rFonts w:ascii="Times New Roman" w:hAnsi="Times New Roman"/>
          <w:sz w:val="24"/>
          <w:szCs w:val="24"/>
        </w:rPr>
        <w:tab/>
      </w:r>
    </w:p>
    <w:sectPr w:rsidR="001104E2" w:rsidRPr="00301BB8" w:rsidSect="007B727E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7B" w:rsidRDefault="00CF307B" w:rsidP="00D20634">
      <w:pPr>
        <w:spacing w:after="0" w:line="240" w:lineRule="auto"/>
      </w:pPr>
      <w:r>
        <w:separator/>
      </w:r>
    </w:p>
  </w:endnote>
  <w:endnote w:type="continuationSeparator" w:id="0">
    <w:p w:rsidR="00CF307B" w:rsidRDefault="00CF307B" w:rsidP="00D2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7B" w:rsidRDefault="00CF307B" w:rsidP="00D20634">
      <w:pPr>
        <w:spacing w:after="0" w:line="240" w:lineRule="auto"/>
      </w:pPr>
      <w:r>
        <w:separator/>
      </w:r>
    </w:p>
  </w:footnote>
  <w:footnote w:type="continuationSeparator" w:id="0">
    <w:p w:rsidR="00CF307B" w:rsidRDefault="00CF307B" w:rsidP="00D2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5"/>
    <w:multiLevelType w:val="multilevel"/>
    <w:tmpl w:val="FFFFFFFF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00000007"/>
    <w:multiLevelType w:val="multilevel"/>
    <w:tmpl w:val="FFFFFFFF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7794F65"/>
    <w:multiLevelType w:val="multilevel"/>
    <w:tmpl w:val="4D146E7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E43CB0"/>
    <w:multiLevelType w:val="hybridMultilevel"/>
    <w:tmpl w:val="FFFFFFFF"/>
    <w:lvl w:ilvl="0" w:tplc="0419000F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5A3C7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197846A9"/>
    <w:multiLevelType w:val="multilevel"/>
    <w:tmpl w:val="20E0A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F42C3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BF611C"/>
    <w:multiLevelType w:val="multilevel"/>
    <w:tmpl w:val="7F28841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8C2689"/>
    <w:multiLevelType w:val="multilevel"/>
    <w:tmpl w:val="1E0C02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25814F3"/>
    <w:multiLevelType w:val="multilevel"/>
    <w:tmpl w:val="FFFFFFFF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>
    <w:nsid w:val="44C56C9E"/>
    <w:multiLevelType w:val="multilevel"/>
    <w:tmpl w:val="5B72A6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AD4BCC"/>
    <w:multiLevelType w:val="multilevel"/>
    <w:tmpl w:val="FFFFFFFF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AD50ABC"/>
    <w:multiLevelType w:val="multilevel"/>
    <w:tmpl w:val="E10051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216B36"/>
    <w:multiLevelType w:val="multilevel"/>
    <w:tmpl w:val="7BFC02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917F80"/>
    <w:multiLevelType w:val="hybridMultilevel"/>
    <w:tmpl w:val="068201C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61E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9F27E8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15"/>
  </w:num>
  <w:num w:numId="12">
    <w:abstractNumId w:val="9"/>
  </w:num>
  <w:num w:numId="13">
    <w:abstractNumId w:val="3"/>
  </w:num>
  <w:num w:numId="14">
    <w:abstractNumId w:val="13"/>
  </w:num>
  <w:num w:numId="15">
    <w:abstractNumId w:val="14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E4"/>
    <w:rsid w:val="000035D6"/>
    <w:rsid w:val="00006044"/>
    <w:rsid w:val="0001310D"/>
    <w:rsid w:val="00015540"/>
    <w:rsid w:val="00017E89"/>
    <w:rsid w:val="000260D6"/>
    <w:rsid w:val="00027B0C"/>
    <w:rsid w:val="00030437"/>
    <w:rsid w:val="0003054F"/>
    <w:rsid w:val="000314D1"/>
    <w:rsid w:val="00032256"/>
    <w:rsid w:val="00035BF0"/>
    <w:rsid w:val="000361AD"/>
    <w:rsid w:val="00037089"/>
    <w:rsid w:val="00040C8A"/>
    <w:rsid w:val="00047E4D"/>
    <w:rsid w:val="00052EF5"/>
    <w:rsid w:val="00053406"/>
    <w:rsid w:val="000624A0"/>
    <w:rsid w:val="00062C6A"/>
    <w:rsid w:val="00064897"/>
    <w:rsid w:val="00066E6C"/>
    <w:rsid w:val="00081182"/>
    <w:rsid w:val="00082011"/>
    <w:rsid w:val="0008295B"/>
    <w:rsid w:val="00083993"/>
    <w:rsid w:val="0009006A"/>
    <w:rsid w:val="00091C12"/>
    <w:rsid w:val="00091D82"/>
    <w:rsid w:val="000A1839"/>
    <w:rsid w:val="000A2D63"/>
    <w:rsid w:val="000A6FD8"/>
    <w:rsid w:val="000A70AD"/>
    <w:rsid w:val="000B584A"/>
    <w:rsid w:val="000B67FF"/>
    <w:rsid w:val="000C2D8F"/>
    <w:rsid w:val="000C2FA3"/>
    <w:rsid w:val="000C38FF"/>
    <w:rsid w:val="000C42F9"/>
    <w:rsid w:val="000C51B8"/>
    <w:rsid w:val="000C5D8E"/>
    <w:rsid w:val="000D1088"/>
    <w:rsid w:val="000E5CDE"/>
    <w:rsid w:val="000E6398"/>
    <w:rsid w:val="000F661C"/>
    <w:rsid w:val="00101F38"/>
    <w:rsid w:val="0010241B"/>
    <w:rsid w:val="00107D29"/>
    <w:rsid w:val="001104E2"/>
    <w:rsid w:val="001116CD"/>
    <w:rsid w:val="001146D9"/>
    <w:rsid w:val="0012421B"/>
    <w:rsid w:val="00142056"/>
    <w:rsid w:val="00147EAB"/>
    <w:rsid w:val="00151E13"/>
    <w:rsid w:val="00155A0B"/>
    <w:rsid w:val="00160EE4"/>
    <w:rsid w:val="00161E9C"/>
    <w:rsid w:val="001660D6"/>
    <w:rsid w:val="001708E6"/>
    <w:rsid w:val="00171C96"/>
    <w:rsid w:val="00172843"/>
    <w:rsid w:val="001747D4"/>
    <w:rsid w:val="00184CDD"/>
    <w:rsid w:val="00193451"/>
    <w:rsid w:val="0019430C"/>
    <w:rsid w:val="001950F6"/>
    <w:rsid w:val="0019703B"/>
    <w:rsid w:val="001A4A25"/>
    <w:rsid w:val="001A61E7"/>
    <w:rsid w:val="001A771F"/>
    <w:rsid w:val="001C3510"/>
    <w:rsid w:val="001C3C38"/>
    <w:rsid w:val="001C46D7"/>
    <w:rsid w:val="001C5B45"/>
    <w:rsid w:val="001C6D2B"/>
    <w:rsid w:val="001E5D0D"/>
    <w:rsid w:val="001E7717"/>
    <w:rsid w:val="001F212A"/>
    <w:rsid w:val="001F27D9"/>
    <w:rsid w:val="001F4686"/>
    <w:rsid w:val="00203613"/>
    <w:rsid w:val="002053FD"/>
    <w:rsid w:val="00207477"/>
    <w:rsid w:val="002105A0"/>
    <w:rsid w:val="002114C6"/>
    <w:rsid w:val="00211E82"/>
    <w:rsid w:val="00212281"/>
    <w:rsid w:val="0021358E"/>
    <w:rsid w:val="0022250E"/>
    <w:rsid w:val="0023559A"/>
    <w:rsid w:val="00235915"/>
    <w:rsid w:val="00243641"/>
    <w:rsid w:val="0024719E"/>
    <w:rsid w:val="00247970"/>
    <w:rsid w:val="002605FC"/>
    <w:rsid w:val="00270F01"/>
    <w:rsid w:val="00275078"/>
    <w:rsid w:val="00280367"/>
    <w:rsid w:val="002804E8"/>
    <w:rsid w:val="00286712"/>
    <w:rsid w:val="0028673C"/>
    <w:rsid w:val="00287790"/>
    <w:rsid w:val="0029311B"/>
    <w:rsid w:val="002931CB"/>
    <w:rsid w:val="002A0331"/>
    <w:rsid w:val="002A4554"/>
    <w:rsid w:val="002B22F6"/>
    <w:rsid w:val="002B6E81"/>
    <w:rsid w:val="002B6F03"/>
    <w:rsid w:val="002C010E"/>
    <w:rsid w:val="002D1F0B"/>
    <w:rsid w:val="002E4284"/>
    <w:rsid w:val="002E50D9"/>
    <w:rsid w:val="002F2CCA"/>
    <w:rsid w:val="002F3BB5"/>
    <w:rsid w:val="00301BB8"/>
    <w:rsid w:val="0032075C"/>
    <w:rsid w:val="003273CD"/>
    <w:rsid w:val="00330591"/>
    <w:rsid w:val="00333342"/>
    <w:rsid w:val="003431EA"/>
    <w:rsid w:val="0035116C"/>
    <w:rsid w:val="00357BEF"/>
    <w:rsid w:val="00360CDC"/>
    <w:rsid w:val="00361E67"/>
    <w:rsid w:val="00371B8C"/>
    <w:rsid w:val="00373034"/>
    <w:rsid w:val="0037307F"/>
    <w:rsid w:val="003740D1"/>
    <w:rsid w:val="00374758"/>
    <w:rsid w:val="003747A8"/>
    <w:rsid w:val="00376C9D"/>
    <w:rsid w:val="00377BC6"/>
    <w:rsid w:val="003811AC"/>
    <w:rsid w:val="00391910"/>
    <w:rsid w:val="00391B18"/>
    <w:rsid w:val="00393668"/>
    <w:rsid w:val="003937FD"/>
    <w:rsid w:val="003A3F7D"/>
    <w:rsid w:val="003A4FD8"/>
    <w:rsid w:val="003B12F2"/>
    <w:rsid w:val="003B1428"/>
    <w:rsid w:val="003B5DEA"/>
    <w:rsid w:val="003C00BF"/>
    <w:rsid w:val="003C180B"/>
    <w:rsid w:val="003C2E6B"/>
    <w:rsid w:val="003E7C94"/>
    <w:rsid w:val="003F54DE"/>
    <w:rsid w:val="003F6F2D"/>
    <w:rsid w:val="003F7648"/>
    <w:rsid w:val="003F7DE3"/>
    <w:rsid w:val="00412C78"/>
    <w:rsid w:val="0042142C"/>
    <w:rsid w:val="00425CC5"/>
    <w:rsid w:val="00436BDD"/>
    <w:rsid w:val="00442970"/>
    <w:rsid w:val="004453A7"/>
    <w:rsid w:val="004468F1"/>
    <w:rsid w:val="00450E85"/>
    <w:rsid w:val="0046174E"/>
    <w:rsid w:val="00463316"/>
    <w:rsid w:val="00463BB6"/>
    <w:rsid w:val="00470493"/>
    <w:rsid w:val="0047064B"/>
    <w:rsid w:val="0047402E"/>
    <w:rsid w:val="0047571B"/>
    <w:rsid w:val="00476974"/>
    <w:rsid w:val="00477A52"/>
    <w:rsid w:val="00484864"/>
    <w:rsid w:val="00490815"/>
    <w:rsid w:val="0049349B"/>
    <w:rsid w:val="00493D10"/>
    <w:rsid w:val="00497DB6"/>
    <w:rsid w:val="004A15B9"/>
    <w:rsid w:val="004A6FE8"/>
    <w:rsid w:val="004B0C6E"/>
    <w:rsid w:val="004B3465"/>
    <w:rsid w:val="004B67D8"/>
    <w:rsid w:val="004C2823"/>
    <w:rsid w:val="004C2E96"/>
    <w:rsid w:val="004C37AF"/>
    <w:rsid w:val="004C58C4"/>
    <w:rsid w:val="004D2A52"/>
    <w:rsid w:val="004D49A3"/>
    <w:rsid w:val="004D4F9F"/>
    <w:rsid w:val="004E712C"/>
    <w:rsid w:val="004F1CFD"/>
    <w:rsid w:val="004F32CD"/>
    <w:rsid w:val="004F3E84"/>
    <w:rsid w:val="004F420D"/>
    <w:rsid w:val="004F58B7"/>
    <w:rsid w:val="00503248"/>
    <w:rsid w:val="00504547"/>
    <w:rsid w:val="00505A5A"/>
    <w:rsid w:val="00506240"/>
    <w:rsid w:val="00510871"/>
    <w:rsid w:val="00511A70"/>
    <w:rsid w:val="00520C45"/>
    <w:rsid w:val="00522436"/>
    <w:rsid w:val="00524BC2"/>
    <w:rsid w:val="005259C5"/>
    <w:rsid w:val="0053086B"/>
    <w:rsid w:val="00531839"/>
    <w:rsid w:val="00531E66"/>
    <w:rsid w:val="00540584"/>
    <w:rsid w:val="00542BB3"/>
    <w:rsid w:val="00544F9A"/>
    <w:rsid w:val="00552F25"/>
    <w:rsid w:val="00557F20"/>
    <w:rsid w:val="00560932"/>
    <w:rsid w:val="00561DFD"/>
    <w:rsid w:val="00562F83"/>
    <w:rsid w:val="00576B2A"/>
    <w:rsid w:val="00592AD8"/>
    <w:rsid w:val="00593C5B"/>
    <w:rsid w:val="00593D66"/>
    <w:rsid w:val="005A5939"/>
    <w:rsid w:val="005B5492"/>
    <w:rsid w:val="005B715E"/>
    <w:rsid w:val="005D4CD4"/>
    <w:rsid w:val="005E0622"/>
    <w:rsid w:val="005E392D"/>
    <w:rsid w:val="005F00D6"/>
    <w:rsid w:val="005F0939"/>
    <w:rsid w:val="005F6177"/>
    <w:rsid w:val="00600E5F"/>
    <w:rsid w:val="006060FE"/>
    <w:rsid w:val="00607626"/>
    <w:rsid w:val="0061043A"/>
    <w:rsid w:val="00611D11"/>
    <w:rsid w:val="00612678"/>
    <w:rsid w:val="00615626"/>
    <w:rsid w:val="00616028"/>
    <w:rsid w:val="006172FB"/>
    <w:rsid w:val="006206E7"/>
    <w:rsid w:val="006226BA"/>
    <w:rsid w:val="00622A1C"/>
    <w:rsid w:val="0062595A"/>
    <w:rsid w:val="00626EA0"/>
    <w:rsid w:val="0063152E"/>
    <w:rsid w:val="00631B20"/>
    <w:rsid w:val="006402B1"/>
    <w:rsid w:val="00642132"/>
    <w:rsid w:val="00646515"/>
    <w:rsid w:val="006503C4"/>
    <w:rsid w:val="006512B1"/>
    <w:rsid w:val="00651D72"/>
    <w:rsid w:val="00654473"/>
    <w:rsid w:val="00661A35"/>
    <w:rsid w:val="006667E0"/>
    <w:rsid w:val="00671951"/>
    <w:rsid w:val="006769A7"/>
    <w:rsid w:val="006816E6"/>
    <w:rsid w:val="00681889"/>
    <w:rsid w:val="0068213F"/>
    <w:rsid w:val="006852C6"/>
    <w:rsid w:val="0069069E"/>
    <w:rsid w:val="00692E6A"/>
    <w:rsid w:val="00695A8A"/>
    <w:rsid w:val="00695D76"/>
    <w:rsid w:val="006B3DC9"/>
    <w:rsid w:val="006B3E2A"/>
    <w:rsid w:val="006B48B8"/>
    <w:rsid w:val="006B53FE"/>
    <w:rsid w:val="006C037F"/>
    <w:rsid w:val="006C5DC2"/>
    <w:rsid w:val="006D61EC"/>
    <w:rsid w:val="006E039F"/>
    <w:rsid w:val="006E08A3"/>
    <w:rsid w:val="006E0C75"/>
    <w:rsid w:val="006E1B8C"/>
    <w:rsid w:val="006E1DEA"/>
    <w:rsid w:val="006E6ECC"/>
    <w:rsid w:val="006F03DD"/>
    <w:rsid w:val="006F2FED"/>
    <w:rsid w:val="006F6F17"/>
    <w:rsid w:val="00701827"/>
    <w:rsid w:val="00711E6D"/>
    <w:rsid w:val="00713A14"/>
    <w:rsid w:val="0071539D"/>
    <w:rsid w:val="007155AC"/>
    <w:rsid w:val="00716CDE"/>
    <w:rsid w:val="007218FA"/>
    <w:rsid w:val="00730F1B"/>
    <w:rsid w:val="00733B53"/>
    <w:rsid w:val="00742063"/>
    <w:rsid w:val="00745BF8"/>
    <w:rsid w:val="00746D84"/>
    <w:rsid w:val="007523C1"/>
    <w:rsid w:val="0076213F"/>
    <w:rsid w:val="007731DF"/>
    <w:rsid w:val="00786A80"/>
    <w:rsid w:val="007915AB"/>
    <w:rsid w:val="00791C74"/>
    <w:rsid w:val="00795EE2"/>
    <w:rsid w:val="007A1D65"/>
    <w:rsid w:val="007A2948"/>
    <w:rsid w:val="007A3D8E"/>
    <w:rsid w:val="007A4C05"/>
    <w:rsid w:val="007A5815"/>
    <w:rsid w:val="007B727E"/>
    <w:rsid w:val="007C31CD"/>
    <w:rsid w:val="007C3778"/>
    <w:rsid w:val="007C62B8"/>
    <w:rsid w:val="007D18E8"/>
    <w:rsid w:val="007E113B"/>
    <w:rsid w:val="007E38CC"/>
    <w:rsid w:val="007F6BC2"/>
    <w:rsid w:val="00804DCD"/>
    <w:rsid w:val="00806ED1"/>
    <w:rsid w:val="00812139"/>
    <w:rsid w:val="00812477"/>
    <w:rsid w:val="008125DD"/>
    <w:rsid w:val="008167A3"/>
    <w:rsid w:val="00825C16"/>
    <w:rsid w:val="0083517C"/>
    <w:rsid w:val="00836CFD"/>
    <w:rsid w:val="00841095"/>
    <w:rsid w:val="00841A81"/>
    <w:rsid w:val="00844999"/>
    <w:rsid w:val="008478CD"/>
    <w:rsid w:val="008508DC"/>
    <w:rsid w:val="00850D97"/>
    <w:rsid w:val="00851303"/>
    <w:rsid w:val="00851AD4"/>
    <w:rsid w:val="008600A2"/>
    <w:rsid w:val="00862736"/>
    <w:rsid w:val="008631B7"/>
    <w:rsid w:val="008722BA"/>
    <w:rsid w:val="00874E86"/>
    <w:rsid w:val="008870DE"/>
    <w:rsid w:val="00894B79"/>
    <w:rsid w:val="00896FE3"/>
    <w:rsid w:val="008A30A2"/>
    <w:rsid w:val="008B4741"/>
    <w:rsid w:val="008B6EFF"/>
    <w:rsid w:val="008B7B89"/>
    <w:rsid w:val="008C37DF"/>
    <w:rsid w:val="008C4064"/>
    <w:rsid w:val="008D0939"/>
    <w:rsid w:val="008D47E0"/>
    <w:rsid w:val="008E0E80"/>
    <w:rsid w:val="008E76E9"/>
    <w:rsid w:val="008E7704"/>
    <w:rsid w:val="008F07D8"/>
    <w:rsid w:val="00903641"/>
    <w:rsid w:val="00914ED4"/>
    <w:rsid w:val="00920652"/>
    <w:rsid w:val="00923907"/>
    <w:rsid w:val="00926934"/>
    <w:rsid w:val="00931BA7"/>
    <w:rsid w:val="00936167"/>
    <w:rsid w:val="0094649C"/>
    <w:rsid w:val="0096012D"/>
    <w:rsid w:val="009626B9"/>
    <w:rsid w:val="0098056C"/>
    <w:rsid w:val="00980744"/>
    <w:rsid w:val="00981683"/>
    <w:rsid w:val="00981D0F"/>
    <w:rsid w:val="009860B8"/>
    <w:rsid w:val="009871D3"/>
    <w:rsid w:val="009971AF"/>
    <w:rsid w:val="00997B41"/>
    <w:rsid w:val="009A1287"/>
    <w:rsid w:val="009A4867"/>
    <w:rsid w:val="009B0696"/>
    <w:rsid w:val="009D3C06"/>
    <w:rsid w:val="009E200F"/>
    <w:rsid w:val="009E21A9"/>
    <w:rsid w:val="009E2AB2"/>
    <w:rsid w:val="009E598B"/>
    <w:rsid w:val="009F133F"/>
    <w:rsid w:val="009F75BA"/>
    <w:rsid w:val="00A01F4D"/>
    <w:rsid w:val="00A03340"/>
    <w:rsid w:val="00A0623A"/>
    <w:rsid w:val="00A10194"/>
    <w:rsid w:val="00A2128F"/>
    <w:rsid w:val="00A228E1"/>
    <w:rsid w:val="00A2546B"/>
    <w:rsid w:val="00A25BA8"/>
    <w:rsid w:val="00A30717"/>
    <w:rsid w:val="00A310B6"/>
    <w:rsid w:val="00A3258C"/>
    <w:rsid w:val="00A3331E"/>
    <w:rsid w:val="00A41F94"/>
    <w:rsid w:val="00A421DA"/>
    <w:rsid w:val="00A44BB2"/>
    <w:rsid w:val="00A45BA5"/>
    <w:rsid w:val="00A45E57"/>
    <w:rsid w:val="00A46A0D"/>
    <w:rsid w:val="00A47E00"/>
    <w:rsid w:val="00A50F9D"/>
    <w:rsid w:val="00A57008"/>
    <w:rsid w:val="00A572F4"/>
    <w:rsid w:val="00A57F4E"/>
    <w:rsid w:val="00A815F9"/>
    <w:rsid w:val="00A8175C"/>
    <w:rsid w:val="00A83606"/>
    <w:rsid w:val="00A8534C"/>
    <w:rsid w:val="00A9089A"/>
    <w:rsid w:val="00A9336F"/>
    <w:rsid w:val="00A93C15"/>
    <w:rsid w:val="00A93E75"/>
    <w:rsid w:val="00A95F86"/>
    <w:rsid w:val="00AB1398"/>
    <w:rsid w:val="00AB32BE"/>
    <w:rsid w:val="00AC21D5"/>
    <w:rsid w:val="00AD0420"/>
    <w:rsid w:val="00AE5761"/>
    <w:rsid w:val="00AE5ECA"/>
    <w:rsid w:val="00AF6C54"/>
    <w:rsid w:val="00AF753B"/>
    <w:rsid w:val="00B00034"/>
    <w:rsid w:val="00B0632F"/>
    <w:rsid w:val="00B07165"/>
    <w:rsid w:val="00B104E4"/>
    <w:rsid w:val="00B16CA6"/>
    <w:rsid w:val="00B20573"/>
    <w:rsid w:val="00B217CA"/>
    <w:rsid w:val="00B242D2"/>
    <w:rsid w:val="00B30727"/>
    <w:rsid w:val="00B31F95"/>
    <w:rsid w:val="00B3775A"/>
    <w:rsid w:val="00B37D5B"/>
    <w:rsid w:val="00B40B32"/>
    <w:rsid w:val="00B46A3A"/>
    <w:rsid w:val="00B53E48"/>
    <w:rsid w:val="00B547D2"/>
    <w:rsid w:val="00B570AB"/>
    <w:rsid w:val="00B673E7"/>
    <w:rsid w:val="00B70790"/>
    <w:rsid w:val="00B73C92"/>
    <w:rsid w:val="00B76178"/>
    <w:rsid w:val="00B85DCA"/>
    <w:rsid w:val="00B903DD"/>
    <w:rsid w:val="00B90DC9"/>
    <w:rsid w:val="00B937F4"/>
    <w:rsid w:val="00B93F47"/>
    <w:rsid w:val="00B94F58"/>
    <w:rsid w:val="00BA0265"/>
    <w:rsid w:val="00BA0BC7"/>
    <w:rsid w:val="00BA2AF8"/>
    <w:rsid w:val="00BA4D56"/>
    <w:rsid w:val="00BB221F"/>
    <w:rsid w:val="00BC1449"/>
    <w:rsid w:val="00BC4D3B"/>
    <w:rsid w:val="00BC5A43"/>
    <w:rsid w:val="00BC71F2"/>
    <w:rsid w:val="00BD0E88"/>
    <w:rsid w:val="00BD567A"/>
    <w:rsid w:val="00BE28DA"/>
    <w:rsid w:val="00BE4AFA"/>
    <w:rsid w:val="00BF1E66"/>
    <w:rsid w:val="00C01DF0"/>
    <w:rsid w:val="00C1080B"/>
    <w:rsid w:val="00C15E2A"/>
    <w:rsid w:val="00C16238"/>
    <w:rsid w:val="00C163CB"/>
    <w:rsid w:val="00C20B6C"/>
    <w:rsid w:val="00C23E06"/>
    <w:rsid w:val="00C31CAC"/>
    <w:rsid w:val="00C37D55"/>
    <w:rsid w:val="00C62638"/>
    <w:rsid w:val="00C62866"/>
    <w:rsid w:val="00C647AB"/>
    <w:rsid w:val="00C65A8F"/>
    <w:rsid w:val="00C65EE1"/>
    <w:rsid w:val="00C70AF2"/>
    <w:rsid w:val="00C71FCC"/>
    <w:rsid w:val="00C74512"/>
    <w:rsid w:val="00C76123"/>
    <w:rsid w:val="00C816F5"/>
    <w:rsid w:val="00C8283A"/>
    <w:rsid w:val="00C86ADF"/>
    <w:rsid w:val="00C901E2"/>
    <w:rsid w:val="00C921DE"/>
    <w:rsid w:val="00C92F7F"/>
    <w:rsid w:val="00C945F4"/>
    <w:rsid w:val="00C9675C"/>
    <w:rsid w:val="00C9680B"/>
    <w:rsid w:val="00C96FBB"/>
    <w:rsid w:val="00CA2DC7"/>
    <w:rsid w:val="00CA35AA"/>
    <w:rsid w:val="00CA423E"/>
    <w:rsid w:val="00CA597F"/>
    <w:rsid w:val="00CA5B87"/>
    <w:rsid w:val="00CA7A4D"/>
    <w:rsid w:val="00CB1C5E"/>
    <w:rsid w:val="00CB6828"/>
    <w:rsid w:val="00CB74E0"/>
    <w:rsid w:val="00CC53E1"/>
    <w:rsid w:val="00CC637C"/>
    <w:rsid w:val="00CC7505"/>
    <w:rsid w:val="00CE0EA6"/>
    <w:rsid w:val="00CE3861"/>
    <w:rsid w:val="00CF307B"/>
    <w:rsid w:val="00CF6118"/>
    <w:rsid w:val="00CF7021"/>
    <w:rsid w:val="00D01BBC"/>
    <w:rsid w:val="00D03584"/>
    <w:rsid w:val="00D045C9"/>
    <w:rsid w:val="00D05752"/>
    <w:rsid w:val="00D0727C"/>
    <w:rsid w:val="00D076AF"/>
    <w:rsid w:val="00D11764"/>
    <w:rsid w:val="00D136B4"/>
    <w:rsid w:val="00D14587"/>
    <w:rsid w:val="00D174F2"/>
    <w:rsid w:val="00D20634"/>
    <w:rsid w:val="00D23063"/>
    <w:rsid w:val="00D25778"/>
    <w:rsid w:val="00D34ECC"/>
    <w:rsid w:val="00D427D6"/>
    <w:rsid w:val="00D43534"/>
    <w:rsid w:val="00D45109"/>
    <w:rsid w:val="00D52508"/>
    <w:rsid w:val="00D54847"/>
    <w:rsid w:val="00D57E72"/>
    <w:rsid w:val="00D60322"/>
    <w:rsid w:val="00D64269"/>
    <w:rsid w:val="00D70198"/>
    <w:rsid w:val="00D72559"/>
    <w:rsid w:val="00D7290C"/>
    <w:rsid w:val="00D804C7"/>
    <w:rsid w:val="00D81707"/>
    <w:rsid w:val="00D92103"/>
    <w:rsid w:val="00D93090"/>
    <w:rsid w:val="00D94C16"/>
    <w:rsid w:val="00DA5173"/>
    <w:rsid w:val="00DA5B6B"/>
    <w:rsid w:val="00DA739B"/>
    <w:rsid w:val="00DB6B20"/>
    <w:rsid w:val="00DC4618"/>
    <w:rsid w:val="00DC6A17"/>
    <w:rsid w:val="00DD1CAE"/>
    <w:rsid w:val="00DF1487"/>
    <w:rsid w:val="00DF1661"/>
    <w:rsid w:val="00DF2655"/>
    <w:rsid w:val="00DF30FA"/>
    <w:rsid w:val="00DF34BE"/>
    <w:rsid w:val="00DF5921"/>
    <w:rsid w:val="00E04038"/>
    <w:rsid w:val="00E0585A"/>
    <w:rsid w:val="00E11933"/>
    <w:rsid w:val="00E140DE"/>
    <w:rsid w:val="00E16BE4"/>
    <w:rsid w:val="00E20560"/>
    <w:rsid w:val="00E22B2F"/>
    <w:rsid w:val="00E25B50"/>
    <w:rsid w:val="00E30102"/>
    <w:rsid w:val="00E339EA"/>
    <w:rsid w:val="00E34060"/>
    <w:rsid w:val="00E43CFB"/>
    <w:rsid w:val="00E45ABF"/>
    <w:rsid w:val="00E512A0"/>
    <w:rsid w:val="00E5658F"/>
    <w:rsid w:val="00E67738"/>
    <w:rsid w:val="00E72B3B"/>
    <w:rsid w:val="00E77E2E"/>
    <w:rsid w:val="00E86A12"/>
    <w:rsid w:val="00E871C3"/>
    <w:rsid w:val="00E94B28"/>
    <w:rsid w:val="00E94DA7"/>
    <w:rsid w:val="00E97416"/>
    <w:rsid w:val="00EA2CFD"/>
    <w:rsid w:val="00EA43EE"/>
    <w:rsid w:val="00EA6AC4"/>
    <w:rsid w:val="00EA7AA5"/>
    <w:rsid w:val="00EB6277"/>
    <w:rsid w:val="00EC22C6"/>
    <w:rsid w:val="00EC699F"/>
    <w:rsid w:val="00EC724A"/>
    <w:rsid w:val="00EC786F"/>
    <w:rsid w:val="00ED009C"/>
    <w:rsid w:val="00ED0A9E"/>
    <w:rsid w:val="00ED4B92"/>
    <w:rsid w:val="00ED7B4F"/>
    <w:rsid w:val="00EE549B"/>
    <w:rsid w:val="00EE6C5B"/>
    <w:rsid w:val="00EF0000"/>
    <w:rsid w:val="00EF20EC"/>
    <w:rsid w:val="00EF43E0"/>
    <w:rsid w:val="00F029AF"/>
    <w:rsid w:val="00F114CC"/>
    <w:rsid w:val="00F15C77"/>
    <w:rsid w:val="00F169AC"/>
    <w:rsid w:val="00F176ED"/>
    <w:rsid w:val="00F17C29"/>
    <w:rsid w:val="00F20C86"/>
    <w:rsid w:val="00F34463"/>
    <w:rsid w:val="00F40885"/>
    <w:rsid w:val="00F427E4"/>
    <w:rsid w:val="00F45C21"/>
    <w:rsid w:val="00F541DB"/>
    <w:rsid w:val="00F606C8"/>
    <w:rsid w:val="00F64EE8"/>
    <w:rsid w:val="00F6634B"/>
    <w:rsid w:val="00F670DC"/>
    <w:rsid w:val="00F7165D"/>
    <w:rsid w:val="00F72924"/>
    <w:rsid w:val="00F7608D"/>
    <w:rsid w:val="00F8004A"/>
    <w:rsid w:val="00F8373A"/>
    <w:rsid w:val="00F95F97"/>
    <w:rsid w:val="00FA5DA2"/>
    <w:rsid w:val="00FA6B63"/>
    <w:rsid w:val="00FB4B8B"/>
    <w:rsid w:val="00FC4A63"/>
    <w:rsid w:val="00FC568C"/>
    <w:rsid w:val="00FC6E5C"/>
    <w:rsid w:val="00FC7161"/>
    <w:rsid w:val="00FD0415"/>
    <w:rsid w:val="00FD337B"/>
    <w:rsid w:val="00FE0C70"/>
    <w:rsid w:val="00FE1920"/>
    <w:rsid w:val="00FE1C85"/>
    <w:rsid w:val="00FE626A"/>
    <w:rsid w:val="00FE689E"/>
    <w:rsid w:val="00FF0DC8"/>
    <w:rsid w:val="00FF5181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38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D8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7416"/>
    <w:rPr>
      <w:rFonts w:ascii="Segoe UI" w:hAnsi="Segoe UI" w:cs="Segoe UI"/>
      <w:sz w:val="18"/>
      <w:szCs w:val="18"/>
      <w:lang w:val="x-none" w:eastAsia="en-US"/>
    </w:rPr>
  </w:style>
  <w:style w:type="paragraph" w:styleId="a7">
    <w:name w:val="header"/>
    <w:basedOn w:val="a"/>
    <w:link w:val="a8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20634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20634"/>
    <w:rPr>
      <w:rFonts w:cs="Times New Roman"/>
      <w:lang w:val="x-none" w:eastAsia="en-US"/>
    </w:rPr>
  </w:style>
  <w:style w:type="paragraph" w:styleId="ab">
    <w:name w:val="Body Text"/>
    <w:basedOn w:val="a"/>
    <w:link w:val="ac"/>
    <w:uiPriority w:val="99"/>
    <w:rsid w:val="001104E2"/>
    <w:pPr>
      <w:suppressAutoHyphens/>
      <w:autoSpaceDE w:val="0"/>
      <w:spacing w:after="222" w:line="240" w:lineRule="auto"/>
      <w:ind w:right="352"/>
    </w:pPr>
    <w:rPr>
      <w:rFonts w:ascii="Times New Roman" w:hAnsi="Times New Roman"/>
      <w:b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1104E2"/>
    <w:rPr>
      <w:rFonts w:ascii="Times New Roman" w:hAnsi="Times New Roman" w:cs="Times New Roman"/>
      <w:b/>
      <w:sz w:val="24"/>
      <w:szCs w:val="24"/>
      <w:lang w:val="x-none" w:eastAsia="ar-SA" w:bidi="ar-SA"/>
    </w:rPr>
  </w:style>
  <w:style w:type="paragraph" w:customStyle="1" w:styleId="ConsNormal">
    <w:name w:val="ConsNormal"/>
    <w:rsid w:val="00110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110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778"/>
    <w:rPr>
      <w:color w:val="0000FF"/>
      <w:u w:val="single"/>
    </w:rPr>
  </w:style>
  <w:style w:type="character" w:customStyle="1" w:styleId="Bodytext2Bold">
    <w:name w:val="Body text (2) + Bold"/>
    <w:basedOn w:val="a0"/>
    <w:rsid w:val="00A81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815F9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15F9"/>
    <w:pPr>
      <w:widowControl w:val="0"/>
      <w:shd w:val="clear" w:color="auto" w:fill="FFFFFF"/>
      <w:spacing w:before="420" w:after="240" w:line="0" w:lineRule="atLeast"/>
      <w:jc w:val="both"/>
    </w:pPr>
    <w:rPr>
      <w:rFonts w:ascii="Times New Roman" w:hAnsi="Times New Roman"/>
      <w:lang w:eastAsia="ru-RU"/>
    </w:rPr>
  </w:style>
  <w:style w:type="character" w:customStyle="1" w:styleId="Bodytext295pt">
    <w:name w:val="Body text (2) + 9.5 pt"/>
    <w:basedOn w:val="Bodytext2"/>
    <w:rsid w:val="00A815F9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a0"/>
    <w:rsid w:val="00A81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38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D8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7416"/>
    <w:rPr>
      <w:rFonts w:ascii="Segoe UI" w:hAnsi="Segoe UI" w:cs="Segoe UI"/>
      <w:sz w:val="18"/>
      <w:szCs w:val="18"/>
      <w:lang w:val="x-none" w:eastAsia="en-US"/>
    </w:rPr>
  </w:style>
  <w:style w:type="paragraph" w:styleId="a7">
    <w:name w:val="header"/>
    <w:basedOn w:val="a"/>
    <w:link w:val="a8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20634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20634"/>
    <w:rPr>
      <w:rFonts w:cs="Times New Roman"/>
      <w:lang w:val="x-none" w:eastAsia="en-US"/>
    </w:rPr>
  </w:style>
  <w:style w:type="paragraph" w:styleId="ab">
    <w:name w:val="Body Text"/>
    <w:basedOn w:val="a"/>
    <w:link w:val="ac"/>
    <w:uiPriority w:val="99"/>
    <w:rsid w:val="001104E2"/>
    <w:pPr>
      <w:suppressAutoHyphens/>
      <w:autoSpaceDE w:val="0"/>
      <w:spacing w:after="222" w:line="240" w:lineRule="auto"/>
      <w:ind w:right="352"/>
    </w:pPr>
    <w:rPr>
      <w:rFonts w:ascii="Times New Roman" w:hAnsi="Times New Roman"/>
      <w:b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1104E2"/>
    <w:rPr>
      <w:rFonts w:ascii="Times New Roman" w:hAnsi="Times New Roman" w:cs="Times New Roman"/>
      <w:b/>
      <w:sz w:val="24"/>
      <w:szCs w:val="24"/>
      <w:lang w:val="x-none" w:eastAsia="ar-SA" w:bidi="ar-SA"/>
    </w:rPr>
  </w:style>
  <w:style w:type="paragraph" w:customStyle="1" w:styleId="ConsNormal">
    <w:name w:val="ConsNormal"/>
    <w:rsid w:val="00110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110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778"/>
    <w:rPr>
      <w:color w:val="0000FF"/>
      <w:u w:val="single"/>
    </w:rPr>
  </w:style>
  <w:style w:type="character" w:customStyle="1" w:styleId="Bodytext2Bold">
    <w:name w:val="Body text (2) + Bold"/>
    <w:basedOn w:val="a0"/>
    <w:rsid w:val="00A81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815F9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15F9"/>
    <w:pPr>
      <w:widowControl w:val="0"/>
      <w:shd w:val="clear" w:color="auto" w:fill="FFFFFF"/>
      <w:spacing w:before="420" w:after="240" w:line="0" w:lineRule="atLeast"/>
      <w:jc w:val="both"/>
    </w:pPr>
    <w:rPr>
      <w:rFonts w:ascii="Times New Roman" w:hAnsi="Times New Roman"/>
      <w:lang w:eastAsia="ru-RU"/>
    </w:rPr>
  </w:style>
  <w:style w:type="character" w:customStyle="1" w:styleId="Bodytext295pt">
    <w:name w:val="Body text (2) + 9.5 pt"/>
    <w:basedOn w:val="Bodytext2"/>
    <w:rsid w:val="00A815F9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a0"/>
    <w:rsid w:val="00A81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elorussia-crime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ydenichandrey@gmail.com</dc:creator>
  <cp:lastModifiedBy>7</cp:lastModifiedBy>
  <cp:revision>2</cp:revision>
  <cp:lastPrinted>2023-07-13T11:11:00Z</cp:lastPrinted>
  <dcterms:created xsi:type="dcterms:W3CDTF">2024-06-21T11:34:00Z</dcterms:created>
  <dcterms:modified xsi:type="dcterms:W3CDTF">2024-06-21T11:34:00Z</dcterms:modified>
</cp:coreProperties>
</file>